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5A6" w:rsidRDefault="00861A08">
      <w:pPr>
        <w:pBdr>
          <w:bottom w:val="single" w:sz="6" w:space="0" w:color="D6DDB9"/>
        </w:pBdr>
        <w:shd w:val="clear" w:color="auto" w:fill="FFFFFF"/>
        <w:spacing w:before="120" w:line="240" w:lineRule="auto"/>
        <w:outlineLvl w:val="1"/>
        <w:rPr>
          <w:rFonts w:ascii="Arial" w:eastAsia="Times New Roman" w:hAnsi="Arial" w:cs="Arial"/>
          <w:color w:val="94CE18"/>
          <w:sz w:val="35"/>
          <w:szCs w:val="35"/>
          <w:lang w:eastAsia="ru-RU"/>
        </w:rPr>
      </w:pPr>
      <w:r>
        <w:rPr>
          <w:rFonts w:ascii="Arial" w:eastAsia="Times New Roman" w:hAnsi="Arial" w:cs="Arial"/>
          <w:noProof/>
          <w:color w:val="94CE18"/>
          <w:sz w:val="35"/>
          <w:szCs w:val="35"/>
          <w:lang w:eastAsia="ru-RU"/>
        </w:rPr>
        <w:drawing>
          <wp:anchor distT="0" distB="0" distL="114300" distR="114300" simplePos="0" relativeHeight="251658240" behindDoc="0" locked="0" layoutInCell="1" allowOverlap="1">
            <wp:simplePos x="0" y="0"/>
            <wp:positionH relativeFrom="column">
              <wp:posOffset>-1032510</wp:posOffset>
            </wp:positionH>
            <wp:positionV relativeFrom="paragraph">
              <wp:posOffset>-739141</wp:posOffset>
            </wp:positionV>
            <wp:extent cx="7550801" cy="10772775"/>
            <wp:effectExtent l="19050" t="0" r="0" b="0"/>
            <wp:wrapNone/>
            <wp:docPr id="1" name="Рисунок 0" descr="пре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ед 001.jpg"/>
                    <pic:cNvPicPr/>
                  </pic:nvPicPr>
                  <pic:blipFill>
                    <a:blip r:embed="rId7" cstate="print">
                      <a:lum bright="8000"/>
                    </a:blip>
                    <a:stretch>
                      <a:fillRect/>
                    </a:stretch>
                  </pic:blipFill>
                  <pic:spPr>
                    <a:xfrm>
                      <a:off x="0" y="0"/>
                      <a:ext cx="7554322" cy="10777799"/>
                    </a:xfrm>
                    <a:prstGeom prst="rect">
                      <a:avLst/>
                    </a:prstGeom>
                  </pic:spPr>
                </pic:pic>
              </a:graphicData>
            </a:graphic>
          </wp:anchor>
        </w:drawing>
      </w:r>
    </w:p>
    <w:tbl>
      <w:tblPr>
        <w:tblW w:w="10161" w:type="dxa"/>
        <w:tblInd w:w="-568" w:type="dxa"/>
        <w:tblLayout w:type="fixed"/>
        <w:tblCellMar>
          <w:top w:w="15" w:type="dxa"/>
          <w:left w:w="15" w:type="dxa"/>
          <w:bottom w:w="15" w:type="dxa"/>
          <w:right w:w="15" w:type="dxa"/>
        </w:tblCellMar>
        <w:tblLook w:val="04A0"/>
      </w:tblPr>
      <w:tblGrid>
        <w:gridCol w:w="3519"/>
        <w:gridCol w:w="3562"/>
        <w:gridCol w:w="3080"/>
      </w:tblGrid>
      <w:tr w:rsidR="001815A6">
        <w:trPr>
          <w:trHeight w:val="3414"/>
        </w:trPr>
        <w:tc>
          <w:tcPr>
            <w:tcW w:w="3519" w:type="dxa"/>
            <w:tcBorders>
              <w:top w:val="nil"/>
              <w:left w:val="nil"/>
              <w:bottom w:val="nil"/>
              <w:right w:val="nil"/>
            </w:tcBorders>
            <w:tcMar>
              <w:top w:w="0" w:type="dxa"/>
              <w:left w:w="108" w:type="dxa"/>
              <w:bottom w:w="0" w:type="dxa"/>
              <w:right w:w="108" w:type="dxa"/>
            </w:tcMar>
          </w:tcPr>
          <w:p w:rsidR="001815A6" w:rsidRDefault="00861A08">
            <w:pPr>
              <w:spacing w:after="0" w:line="240" w:lineRule="auto"/>
              <w:rPr>
                <w:rFonts w:ascii="Calibri" w:eastAsia="Times New Roman" w:hAnsi="Calibri" w:cs="Times New Roman"/>
                <w:color w:val="000000"/>
                <w:sz w:val="20"/>
                <w:szCs w:val="20"/>
                <w:lang w:eastAsia="ru-RU"/>
              </w:rPr>
            </w:pPr>
            <w:proofErr w:type="gramStart"/>
            <w:r>
              <w:rPr>
                <w:rFonts w:ascii="Times New Roman" w:eastAsia="Times New Roman" w:hAnsi="Times New Roman" w:cs="Times New Roman"/>
                <w:color w:val="000000"/>
                <w:lang w:eastAsia="ru-RU"/>
              </w:rPr>
              <w:t>ПРИНЯТА</w:t>
            </w:r>
            <w:proofErr w:type="gramEnd"/>
            <w:r>
              <w:rPr>
                <w:rFonts w:ascii="Times New Roman" w:eastAsia="Times New Roman" w:hAnsi="Times New Roman" w:cs="Times New Roman"/>
                <w:color w:val="000000"/>
                <w:lang w:eastAsia="ru-RU"/>
              </w:rPr>
              <w:t>                        </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Педагогическим Советом</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МБОУ «Биляр</w:t>
            </w:r>
            <w:r w:rsidRPr="004A35BD">
              <w:rPr>
                <w:rFonts w:ascii="Times New Roman" w:eastAsia="Times New Roman" w:hAnsi="Times New Roman" w:cs="Times New Roman"/>
                <w:color w:val="000000"/>
                <w:lang w:eastAsia="ru-RU"/>
              </w:rPr>
              <w:t xml:space="preserve">-Озерская </w:t>
            </w:r>
            <w:r>
              <w:rPr>
                <w:rFonts w:ascii="Times New Roman" w:eastAsia="Times New Roman" w:hAnsi="Times New Roman" w:cs="Times New Roman"/>
                <w:color w:val="000000"/>
                <w:lang w:eastAsia="ru-RU"/>
              </w:rPr>
              <w:t>СОШ»        </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«30»  августа  20</w:t>
            </w:r>
            <w:r>
              <w:rPr>
                <w:rFonts w:ascii="Times New Roman" w:eastAsia="Times New Roman" w:hAnsi="Times New Roman" w:cs="Times New Roman"/>
                <w:color w:val="000000"/>
                <w:lang w:val="en-US" w:eastAsia="ru-RU"/>
              </w:rPr>
              <w:t>24</w:t>
            </w:r>
            <w:r>
              <w:rPr>
                <w:rFonts w:ascii="Times New Roman" w:eastAsia="Times New Roman" w:hAnsi="Times New Roman" w:cs="Times New Roman"/>
                <w:color w:val="000000"/>
                <w:lang w:eastAsia="ru-RU"/>
              </w:rPr>
              <w:t xml:space="preserve"> г.        </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протокол № 1</w:t>
            </w:r>
          </w:p>
        </w:tc>
        <w:tc>
          <w:tcPr>
            <w:tcW w:w="3562" w:type="dxa"/>
            <w:tcBorders>
              <w:top w:val="nil"/>
              <w:left w:val="nil"/>
              <w:bottom w:val="nil"/>
              <w:right w:val="nil"/>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4"/>
                <w:szCs w:val="24"/>
                <w:lang w:eastAsia="ru-RU"/>
              </w:rPr>
            </w:pPr>
          </w:p>
        </w:tc>
        <w:tc>
          <w:tcPr>
            <w:tcW w:w="3080" w:type="dxa"/>
            <w:tcBorders>
              <w:top w:val="nil"/>
              <w:left w:val="nil"/>
              <w:bottom w:val="nil"/>
              <w:right w:val="nil"/>
            </w:tcBorders>
            <w:tcMar>
              <w:top w:w="0" w:type="dxa"/>
              <w:left w:w="108" w:type="dxa"/>
              <w:bottom w:w="0" w:type="dxa"/>
              <w:right w:w="108" w:type="dxa"/>
            </w:tcMar>
          </w:tcPr>
          <w:p w:rsidR="001815A6" w:rsidRDefault="00861A08">
            <w:pPr>
              <w:shd w:val="clear" w:color="auto" w:fill="FFFFFF"/>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УТВЕРЖДАЮ:</w:t>
            </w:r>
          </w:p>
          <w:p w:rsidR="001815A6" w:rsidRDefault="00861A08">
            <w:pPr>
              <w:shd w:val="clear" w:color="auto" w:fill="FFFFFF"/>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__________________</w:t>
            </w:r>
          </w:p>
          <w:p w:rsidR="001815A6" w:rsidRPr="004A35BD" w:rsidRDefault="00861A08">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Директор школы</w:t>
            </w:r>
            <w:r w:rsidRPr="004A35BD">
              <w:rPr>
                <w:rFonts w:ascii="Times New Roman" w:eastAsia="Times New Roman" w:hAnsi="Times New Roman" w:cs="Times New Roman"/>
                <w:color w:val="000000"/>
                <w:lang w:eastAsia="ru-RU"/>
              </w:rPr>
              <w:t xml:space="preserve">   </w:t>
            </w:r>
          </w:p>
          <w:p w:rsidR="001815A6" w:rsidRPr="004A35BD" w:rsidRDefault="00861A08">
            <w:pPr>
              <w:shd w:val="clear" w:color="auto" w:fill="FFFFFF"/>
              <w:spacing w:after="0" w:line="240" w:lineRule="auto"/>
              <w:rPr>
                <w:rFonts w:ascii="Times New Roman" w:eastAsia="Times New Roman" w:hAnsi="Times New Roman" w:cs="Times New Roman"/>
                <w:color w:val="000000"/>
                <w:lang w:eastAsia="ru-RU"/>
              </w:rPr>
            </w:pPr>
            <w:r w:rsidRPr="004A35BD">
              <w:rPr>
                <w:rFonts w:ascii="Times New Roman" w:eastAsia="Times New Roman" w:hAnsi="Times New Roman" w:cs="Times New Roman"/>
                <w:color w:val="000000"/>
                <w:lang w:eastAsia="ru-RU"/>
              </w:rPr>
              <w:t xml:space="preserve">             Токарев А.Е.</w:t>
            </w:r>
          </w:p>
          <w:p w:rsidR="001815A6" w:rsidRDefault="00861A08">
            <w:pPr>
              <w:shd w:val="clear" w:color="auto" w:fill="FFFFFF"/>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Приказ № _____</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lang w:eastAsia="ru-RU"/>
              </w:rPr>
              <w:t>от «</w:t>
            </w:r>
            <w:r>
              <w:rPr>
                <w:rFonts w:ascii="Times New Roman" w:eastAsia="Times New Roman" w:hAnsi="Times New Roman" w:cs="Times New Roman"/>
                <w:color w:val="000000"/>
                <w:lang w:val="en-US" w:eastAsia="ru-RU"/>
              </w:rPr>
              <w:t>____</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________</w:t>
            </w:r>
            <w:r>
              <w:rPr>
                <w:rFonts w:ascii="Times New Roman" w:eastAsia="Times New Roman" w:hAnsi="Times New Roman" w:cs="Times New Roman"/>
                <w:color w:val="000000"/>
                <w:lang w:eastAsia="ru-RU"/>
              </w:rPr>
              <w:t> 20</w:t>
            </w:r>
            <w:r>
              <w:rPr>
                <w:rFonts w:ascii="Times New Roman" w:eastAsia="Times New Roman" w:hAnsi="Times New Roman" w:cs="Times New Roman"/>
                <w:color w:val="000000"/>
                <w:lang w:val="en-US" w:eastAsia="ru-RU"/>
              </w:rPr>
              <w:t>24</w:t>
            </w:r>
            <w:r>
              <w:rPr>
                <w:rFonts w:ascii="Times New Roman" w:eastAsia="Times New Roman" w:hAnsi="Times New Roman" w:cs="Times New Roman"/>
                <w:color w:val="000000"/>
                <w:lang w:eastAsia="ru-RU"/>
              </w:rPr>
              <w:t xml:space="preserve"> г.</w:t>
            </w:r>
          </w:p>
        </w:tc>
      </w:tr>
      <w:tr w:rsidR="001815A6">
        <w:trPr>
          <w:trHeight w:val="10178"/>
        </w:trPr>
        <w:tc>
          <w:tcPr>
            <w:tcW w:w="10161" w:type="dxa"/>
            <w:gridSpan w:val="3"/>
            <w:tcBorders>
              <w:top w:val="nil"/>
              <w:left w:val="nil"/>
              <w:bottom w:val="nil"/>
              <w:right w:val="nil"/>
            </w:tcBorders>
            <w:tcMar>
              <w:top w:w="0" w:type="dxa"/>
              <w:left w:w="108" w:type="dxa"/>
              <w:bottom w:w="0" w:type="dxa"/>
              <w:right w:w="108" w:type="dxa"/>
            </w:tcMar>
            <w:vAlign w:val="center"/>
          </w:tcPr>
          <w:p w:rsidR="001815A6" w:rsidRDefault="00861A08">
            <w:pPr>
              <w:spacing w:after="0" w:line="480" w:lineRule="auto"/>
              <w:jc w:val="center"/>
              <w:rPr>
                <w:rFonts w:ascii="Calibri" w:eastAsia="Times New Roman" w:hAnsi="Calibri" w:cs="Times New Roman"/>
                <w:sz w:val="20"/>
                <w:szCs w:val="20"/>
                <w:lang w:eastAsia="ru-RU"/>
              </w:rPr>
            </w:pPr>
            <w:r>
              <w:rPr>
                <w:rFonts w:ascii="Times New Roman" w:eastAsia="Times New Roman" w:hAnsi="Times New Roman" w:cs="Times New Roman"/>
                <w:sz w:val="28"/>
                <w:lang w:eastAsia="ru-RU"/>
              </w:rPr>
              <w:t>Дополнительная</w:t>
            </w:r>
          </w:p>
          <w:p w:rsidR="001815A6" w:rsidRDefault="00861A08">
            <w:pPr>
              <w:spacing w:after="0" w:line="480" w:lineRule="auto"/>
              <w:jc w:val="center"/>
              <w:rPr>
                <w:rFonts w:ascii="Calibri" w:eastAsia="Times New Roman" w:hAnsi="Calibri" w:cs="Times New Roman"/>
                <w:sz w:val="20"/>
                <w:szCs w:val="20"/>
                <w:lang w:eastAsia="ru-RU"/>
              </w:rPr>
            </w:pPr>
            <w:r>
              <w:rPr>
                <w:rFonts w:ascii="Times New Roman" w:eastAsia="Times New Roman" w:hAnsi="Times New Roman" w:cs="Times New Roman"/>
                <w:sz w:val="28"/>
                <w:lang w:eastAsia="ru-RU"/>
              </w:rPr>
              <w:t>общеобразовательная  </w:t>
            </w:r>
            <w:proofErr w:type="spellStart"/>
            <w:r>
              <w:rPr>
                <w:rFonts w:ascii="Times New Roman" w:eastAsia="Times New Roman" w:hAnsi="Times New Roman" w:cs="Times New Roman"/>
                <w:sz w:val="28"/>
                <w:lang w:eastAsia="ru-RU"/>
              </w:rPr>
              <w:t>общеразвивающая</w:t>
            </w:r>
            <w:proofErr w:type="spellEnd"/>
            <w:r>
              <w:rPr>
                <w:rFonts w:ascii="Times New Roman" w:eastAsia="Times New Roman" w:hAnsi="Times New Roman" w:cs="Times New Roman"/>
                <w:sz w:val="28"/>
                <w:lang w:eastAsia="ru-RU"/>
              </w:rPr>
              <w:t xml:space="preserve">  программа</w:t>
            </w:r>
          </w:p>
          <w:p w:rsidR="001815A6" w:rsidRDefault="00861A08">
            <w:pPr>
              <w:spacing w:after="0" w:line="480" w:lineRule="auto"/>
              <w:jc w:val="center"/>
              <w:rPr>
                <w:rFonts w:ascii="Calibri" w:eastAsia="Times New Roman" w:hAnsi="Calibri" w:cs="Times New Roman"/>
                <w:sz w:val="20"/>
                <w:szCs w:val="20"/>
                <w:lang w:eastAsia="ru-RU"/>
              </w:rPr>
            </w:pPr>
            <w:r>
              <w:rPr>
                <w:rFonts w:ascii="Times New Roman" w:eastAsia="Times New Roman" w:hAnsi="Times New Roman" w:cs="Times New Roman"/>
                <w:sz w:val="28"/>
                <w:lang w:eastAsia="ru-RU"/>
              </w:rPr>
              <w:t>социально – педагогической направленности:</w:t>
            </w:r>
            <w:r>
              <w:rPr>
                <w:rFonts w:ascii="Times New Roman" w:eastAsia="Times New Roman" w:hAnsi="Times New Roman" w:cs="Times New Roman"/>
                <w:i/>
                <w:iCs/>
                <w:sz w:val="28"/>
                <w:lang w:eastAsia="ru-RU"/>
              </w:rPr>
              <w:t> </w:t>
            </w:r>
          </w:p>
          <w:p w:rsidR="001815A6" w:rsidRDefault="00861A08">
            <w:pPr>
              <w:spacing w:after="0" w:line="48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w:t>
            </w:r>
            <w:proofErr w:type="spellStart"/>
            <w:r>
              <w:rPr>
                <w:rFonts w:ascii="Times New Roman" w:eastAsia="Times New Roman" w:hAnsi="Times New Roman" w:cs="Times New Roman"/>
                <w:sz w:val="28"/>
                <w:lang w:eastAsia="ru-RU"/>
              </w:rPr>
              <w:t>Предшкольная</w:t>
            </w:r>
            <w:proofErr w:type="spellEnd"/>
            <w:r>
              <w:rPr>
                <w:rFonts w:ascii="Times New Roman" w:eastAsia="Times New Roman" w:hAnsi="Times New Roman" w:cs="Times New Roman"/>
                <w:sz w:val="28"/>
                <w:lang w:eastAsia="ru-RU"/>
              </w:rPr>
              <w:t xml:space="preserve"> подготовка»</w:t>
            </w:r>
          </w:p>
          <w:p w:rsidR="001815A6" w:rsidRDefault="001815A6">
            <w:pPr>
              <w:spacing w:after="0" w:line="480" w:lineRule="auto"/>
              <w:jc w:val="center"/>
              <w:rPr>
                <w:rFonts w:ascii="Times New Roman" w:eastAsia="Times New Roman" w:hAnsi="Times New Roman" w:cs="Times New Roman"/>
                <w:b/>
                <w:bCs/>
                <w:color w:val="000000"/>
                <w:sz w:val="28"/>
                <w:lang w:eastAsia="ru-RU"/>
              </w:rPr>
            </w:pPr>
          </w:p>
          <w:p w:rsidR="001815A6" w:rsidRDefault="001815A6">
            <w:pPr>
              <w:spacing w:after="0" w:line="480" w:lineRule="auto"/>
              <w:jc w:val="center"/>
              <w:rPr>
                <w:rFonts w:ascii="Times New Roman" w:eastAsia="Times New Roman" w:hAnsi="Times New Roman" w:cs="Times New Roman"/>
                <w:b/>
                <w:bCs/>
                <w:color w:val="000000"/>
                <w:sz w:val="28"/>
                <w:lang w:eastAsia="ru-RU"/>
              </w:rPr>
            </w:pPr>
          </w:p>
          <w:p w:rsidR="001815A6" w:rsidRDefault="00861A08">
            <w:pPr>
              <w:spacing w:after="0" w:line="480" w:lineRule="auto"/>
              <w:jc w:val="right"/>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Возраст обучающихся: 6-7 лет</w:t>
            </w:r>
          </w:p>
          <w:p w:rsidR="001815A6" w:rsidRDefault="00861A08">
            <w:pPr>
              <w:spacing w:after="0" w:line="480" w:lineRule="auto"/>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Срок реализации: 7 месяцев</w:t>
            </w:r>
          </w:p>
          <w:p w:rsidR="001815A6" w:rsidRPr="004A35BD" w:rsidRDefault="00861A08">
            <w:pPr>
              <w:wordWrap w:val="0"/>
              <w:spacing w:after="0" w:line="480" w:lineRule="auto"/>
              <w:jc w:val="right"/>
              <w:rPr>
                <w:rFonts w:ascii="Times New Roman" w:eastAsia="Times New Roman" w:hAnsi="Times New Roman" w:cs="Times New Roman"/>
                <w:color w:val="000000"/>
                <w:sz w:val="28"/>
                <w:lang w:eastAsia="ru-RU"/>
              </w:rPr>
            </w:pPr>
            <w:r w:rsidRPr="004A35BD">
              <w:rPr>
                <w:rFonts w:ascii="Times New Roman" w:eastAsia="Times New Roman" w:hAnsi="Times New Roman" w:cs="Times New Roman"/>
                <w:color w:val="000000"/>
                <w:sz w:val="28"/>
                <w:lang w:eastAsia="ru-RU"/>
              </w:rPr>
              <w:t>Разработали:</w:t>
            </w:r>
          </w:p>
          <w:p w:rsidR="001815A6" w:rsidRPr="004A35BD" w:rsidRDefault="00861A08">
            <w:pPr>
              <w:wordWrap w:val="0"/>
              <w:spacing w:after="0" w:line="480" w:lineRule="auto"/>
              <w:jc w:val="right"/>
              <w:rPr>
                <w:rFonts w:ascii="Times New Roman" w:eastAsia="Times New Roman" w:hAnsi="Times New Roman" w:cs="Times New Roman"/>
                <w:color w:val="000000"/>
                <w:sz w:val="28"/>
                <w:lang w:eastAsia="ru-RU"/>
              </w:rPr>
            </w:pPr>
            <w:r w:rsidRPr="004A35BD">
              <w:rPr>
                <w:rFonts w:ascii="Times New Roman" w:eastAsia="Times New Roman" w:hAnsi="Times New Roman" w:cs="Times New Roman"/>
                <w:color w:val="000000"/>
                <w:sz w:val="28"/>
                <w:lang w:eastAsia="ru-RU"/>
              </w:rPr>
              <w:t>зам. директора по ВР, учителя начальных классов</w:t>
            </w:r>
          </w:p>
          <w:p w:rsidR="001815A6" w:rsidRPr="004A35BD" w:rsidRDefault="001815A6">
            <w:pPr>
              <w:spacing w:after="0" w:line="480" w:lineRule="auto"/>
              <w:jc w:val="center"/>
              <w:rPr>
                <w:rFonts w:ascii="Times New Roman" w:eastAsia="Times New Roman" w:hAnsi="Times New Roman" w:cs="Times New Roman"/>
                <w:color w:val="000000"/>
                <w:sz w:val="28"/>
                <w:lang w:eastAsia="ru-RU"/>
              </w:rPr>
            </w:pPr>
          </w:p>
          <w:p w:rsidR="001815A6" w:rsidRDefault="001815A6">
            <w:pPr>
              <w:spacing w:after="0" w:line="480" w:lineRule="auto"/>
              <w:jc w:val="center"/>
              <w:rPr>
                <w:rFonts w:ascii="Calibri" w:eastAsia="Times New Roman" w:hAnsi="Calibri" w:cs="Times New Roman"/>
                <w:color w:val="000000"/>
                <w:sz w:val="20"/>
                <w:szCs w:val="20"/>
                <w:lang w:eastAsia="ru-RU"/>
              </w:rPr>
            </w:pPr>
          </w:p>
        </w:tc>
      </w:tr>
    </w:tbl>
    <w:p w:rsidR="001815A6" w:rsidRDefault="001815A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5A6" w:rsidRDefault="001815A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5A6" w:rsidRDefault="00861A08">
      <w:pPr>
        <w:spacing w:after="0" w:line="240" w:lineRule="auto"/>
        <w:ind w:left="348"/>
        <w:jc w:val="center"/>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8"/>
          <w:lang w:eastAsia="ru-RU"/>
        </w:rPr>
        <w:t>Содержание</w:t>
      </w:r>
    </w:p>
    <w:tbl>
      <w:tblPr>
        <w:tblW w:w="10992" w:type="dxa"/>
        <w:tblInd w:w="-1009" w:type="dxa"/>
        <w:tblLayout w:type="fixed"/>
        <w:tblCellMar>
          <w:top w:w="15" w:type="dxa"/>
          <w:left w:w="15" w:type="dxa"/>
          <w:bottom w:w="15" w:type="dxa"/>
          <w:right w:w="15" w:type="dxa"/>
        </w:tblCellMar>
        <w:tblLook w:val="04A0"/>
      </w:tblPr>
      <w:tblGrid>
        <w:gridCol w:w="9672"/>
        <w:gridCol w:w="1320"/>
      </w:tblGrid>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 1.Пояснительная записка</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3</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1004"/>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1.1.Нормативно-правовая основа</w:t>
            </w:r>
          </w:p>
        </w:tc>
        <w:tc>
          <w:tcPr>
            <w:tcW w:w="1320" w:type="dxa"/>
            <w:tcMar>
              <w:top w:w="0" w:type="dxa"/>
              <w:left w:w="0" w:type="dxa"/>
              <w:bottom w:w="0" w:type="dxa"/>
              <w:right w:w="0" w:type="dxa"/>
            </w:tcMar>
          </w:tcPr>
          <w:p w:rsidR="001815A6" w:rsidRDefault="00861A08">
            <w:pPr>
              <w:spacing w:after="0" w:line="240" w:lineRule="auto"/>
              <w:ind w:left="1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3</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1004" w:right="380"/>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1.2.Направленность программы</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4</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1004" w:right="380"/>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1.3.Актуальность программы</w:t>
            </w:r>
          </w:p>
        </w:tc>
        <w:tc>
          <w:tcPr>
            <w:tcW w:w="1320" w:type="dxa"/>
            <w:tcMar>
              <w:top w:w="0" w:type="dxa"/>
              <w:left w:w="0" w:type="dxa"/>
              <w:bottom w:w="0" w:type="dxa"/>
              <w:right w:w="0" w:type="dxa"/>
            </w:tcMar>
          </w:tcPr>
          <w:p w:rsidR="001815A6" w:rsidRDefault="00861A08">
            <w:pPr>
              <w:spacing w:after="0" w:line="240" w:lineRule="auto"/>
              <w:ind w:right="38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      4</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1004"/>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1.4.Новизна образовательной программы</w:t>
            </w:r>
          </w:p>
        </w:tc>
        <w:tc>
          <w:tcPr>
            <w:tcW w:w="1320" w:type="dxa"/>
            <w:tcMar>
              <w:top w:w="0" w:type="dxa"/>
              <w:left w:w="0" w:type="dxa"/>
              <w:bottom w:w="0" w:type="dxa"/>
              <w:right w:w="0" w:type="dxa"/>
            </w:tcMar>
          </w:tcPr>
          <w:p w:rsidR="001815A6" w:rsidRDefault="00861A08">
            <w:pPr>
              <w:spacing w:after="0" w:line="240" w:lineRule="auto"/>
              <w:ind w:left="1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4</w:t>
            </w:r>
          </w:p>
        </w:tc>
      </w:tr>
      <w:tr w:rsidR="001815A6">
        <w:trPr>
          <w:trHeight w:val="638"/>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1.5.Педагогическая целесообразность программы</w:t>
            </w:r>
          </w:p>
        </w:tc>
        <w:tc>
          <w:tcPr>
            <w:tcW w:w="1320" w:type="dxa"/>
            <w:tcMar>
              <w:top w:w="0" w:type="dxa"/>
              <w:left w:w="0" w:type="dxa"/>
              <w:bottom w:w="0" w:type="dxa"/>
              <w:right w:w="0" w:type="dxa"/>
            </w:tcMar>
          </w:tcPr>
          <w:p w:rsidR="001815A6" w:rsidRDefault="00861A08">
            <w:pPr>
              <w:spacing w:after="0" w:line="240" w:lineRule="auto"/>
              <w:ind w:left="1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4</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1.6.Цель программы</w:t>
            </w:r>
          </w:p>
        </w:tc>
        <w:tc>
          <w:tcPr>
            <w:tcW w:w="1320" w:type="dxa"/>
            <w:tcMar>
              <w:top w:w="0" w:type="dxa"/>
              <w:left w:w="0" w:type="dxa"/>
              <w:bottom w:w="0" w:type="dxa"/>
              <w:right w:w="0" w:type="dxa"/>
            </w:tcMar>
          </w:tcPr>
          <w:p w:rsidR="001815A6" w:rsidRDefault="00861A08">
            <w:pPr>
              <w:spacing w:after="0" w:line="240" w:lineRule="auto"/>
              <w:ind w:left="1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5</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1.7.Основные задачи программы</w:t>
            </w:r>
          </w:p>
        </w:tc>
        <w:tc>
          <w:tcPr>
            <w:tcW w:w="1320" w:type="dxa"/>
            <w:tcMar>
              <w:top w:w="0" w:type="dxa"/>
              <w:left w:w="0" w:type="dxa"/>
              <w:bottom w:w="0" w:type="dxa"/>
              <w:right w:w="0" w:type="dxa"/>
            </w:tcMar>
          </w:tcPr>
          <w:p w:rsidR="001815A6" w:rsidRDefault="00861A08">
            <w:pPr>
              <w:spacing w:after="0" w:line="240" w:lineRule="auto"/>
              <w:ind w:left="1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5</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1.8. Основные функции программы</w:t>
            </w:r>
          </w:p>
        </w:tc>
        <w:tc>
          <w:tcPr>
            <w:tcW w:w="1320" w:type="dxa"/>
            <w:tcMar>
              <w:top w:w="0" w:type="dxa"/>
              <w:left w:w="0" w:type="dxa"/>
              <w:bottom w:w="0" w:type="dxa"/>
              <w:right w:w="0" w:type="dxa"/>
            </w:tcMar>
          </w:tcPr>
          <w:p w:rsidR="001815A6" w:rsidRDefault="00861A08">
            <w:pPr>
              <w:spacing w:after="0" w:line="240" w:lineRule="auto"/>
              <w:ind w:right="380"/>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     5</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1.9.Возрастные особенности детей 6-7 лет</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6</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1.10.Отличительные особенности программы</w:t>
            </w:r>
          </w:p>
        </w:tc>
        <w:tc>
          <w:tcPr>
            <w:tcW w:w="1320" w:type="dxa"/>
            <w:tcMar>
              <w:top w:w="0" w:type="dxa"/>
              <w:left w:w="0" w:type="dxa"/>
              <w:bottom w:w="0" w:type="dxa"/>
              <w:right w:w="0" w:type="dxa"/>
            </w:tcMar>
          </w:tcPr>
          <w:p w:rsidR="001815A6" w:rsidRDefault="00861A08">
            <w:pPr>
              <w:spacing w:after="0" w:line="240" w:lineRule="auto"/>
              <w:ind w:right="378"/>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     8</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1.11.Сроки реализации программы</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9</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1.12.Формы и режим занятий</w:t>
            </w:r>
          </w:p>
        </w:tc>
        <w:tc>
          <w:tcPr>
            <w:tcW w:w="1320" w:type="dxa"/>
            <w:tcMar>
              <w:top w:w="0" w:type="dxa"/>
              <w:left w:w="0" w:type="dxa"/>
              <w:bottom w:w="0" w:type="dxa"/>
              <w:right w:w="0" w:type="dxa"/>
            </w:tcMar>
          </w:tcPr>
          <w:p w:rsidR="001815A6" w:rsidRDefault="00861A08">
            <w:pPr>
              <w:spacing w:after="0" w:line="240" w:lineRule="auto"/>
              <w:ind w:right="378"/>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     9</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1.13.Планируемые  результаты</w:t>
            </w:r>
          </w:p>
        </w:tc>
        <w:tc>
          <w:tcPr>
            <w:tcW w:w="1320" w:type="dxa"/>
            <w:tcMar>
              <w:top w:w="0" w:type="dxa"/>
              <w:left w:w="0" w:type="dxa"/>
              <w:bottom w:w="0" w:type="dxa"/>
              <w:right w:w="0" w:type="dxa"/>
            </w:tcMar>
          </w:tcPr>
          <w:p w:rsidR="001815A6" w:rsidRDefault="00861A08">
            <w:pPr>
              <w:spacing w:after="0" w:line="240" w:lineRule="auto"/>
              <w:ind w:right="378"/>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    10</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ind w:left="992"/>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1.14.Формы подведения итогов реализации программы  «</w:t>
            </w:r>
            <w:proofErr w:type="spellStart"/>
            <w:r>
              <w:rPr>
                <w:rFonts w:ascii="Times New Roman" w:eastAsia="Times New Roman" w:hAnsi="Times New Roman" w:cs="Times New Roman"/>
                <w:color w:val="000000"/>
                <w:sz w:val="26"/>
                <w:lang w:eastAsia="ru-RU"/>
              </w:rPr>
              <w:t>Предшкольная</w:t>
            </w:r>
            <w:proofErr w:type="spellEnd"/>
            <w:r>
              <w:rPr>
                <w:rFonts w:ascii="Times New Roman" w:eastAsia="Times New Roman" w:hAnsi="Times New Roman" w:cs="Times New Roman"/>
                <w:color w:val="000000"/>
                <w:sz w:val="26"/>
                <w:lang w:eastAsia="ru-RU"/>
              </w:rPr>
              <w:t xml:space="preserve"> подготовка».  </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13</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2.Учебно-тематический план. Календарный учебный график</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13</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3. Условия реализации программы</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15</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4.Содержание изучаемых курсов.</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15</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5.Методическое обеспечение программы</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22</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6.Список используемой литературы</w:t>
            </w:r>
          </w:p>
        </w:tc>
        <w:tc>
          <w:tcPr>
            <w:tcW w:w="1320" w:type="dxa"/>
            <w:tcMar>
              <w:top w:w="0" w:type="dxa"/>
              <w:left w:w="0" w:type="dxa"/>
              <w:bottom w:w="0" w:type="dxa"/>
              <w:right w:w="0" w:type="dxa"/>
            </w:tcMar>
          </w:tcPr>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23</w:t>
            </w:r>
          </w:p>
        </w:tc>
      </w:tr>
      <w:tr w:rsidR="001815A6">
        <w:trPr>
          <w:trHeight w:val="552"/>
        </w:trPr>
        <w:tc>
          <w:tcPr>
            <w:tcW w:w="9672" w:type="dxa"/>
            <w:tcMar>
              <w:top w:w="0" w:type="dxa"/>
              <w:left w:w="0" w:type="dxa"/>
              <w:bottom w:w="0" w:type="dxa"/>
              <w:right w:w="0" w:type="dxa"/>
            </w:tcMar>
          </w:tcPr>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7.Приложения:</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1.Рабочие программы, изучаемых курсов и оценочные материалы</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 xml:space="preserve">2. Методические рекомендации для учителей и родителей на этапе </w:t>
            </w:r>
            <w:proofErr w:type="spellStart"/>
            <w:r>
              <w:rPr>
                <w:rFonts w:ascii="Times New Roman" w:eastAsia="Times New Roman" w:hAnsi="Times New Roman" w:cs="Times New Roman"/>
                <w:color w:val="000000"/>
                <w:sz w:val="26"/>
                <w:lang w:eastAsia="ru-RU"/>
              </w:rPr>
              <w:t>предшкольной</w:t>
            </w:r>
            <w:proofErr w:type="spellEnd"/>
            <w:r>
              <w:rPr>
                <w:rFonts w:ascii="Times New Roman" w:eastAsia="Times New Roman" w:hAnsi="Times New Roman" w:cs="Times New Roman"/>
                <w:color w:val="000000"/>
                <w:sz w:val="26"/>
                <w:lang w:eastAsia="ru-RU"/>
              </w:rPr>
              <w:t xml:space="preserve"> подготовки</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3. Сайты в помощь учителям и родителям</w:t>
            </w:r>
          </w:p>
          <w:p w:rsidR="001815A6" w:rsidRDefault="00861A08">
            <w:pPr>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6"/>
                <w:lang w:eastAsia="ru-RU"/>
              </w:rPr>
              <w:t>4. Анкеты  для родителей</w:t>
            </w:r>
          </w:p>
        </w:tc>
        <w:tc>
          <w:tcPr>
            <w:tcW w:w="1320" w:type="dxa"/>
            <w:tcMar>
              <w:top w:w="0" w:type="dxa"/>
              <w:left w:w="0" w:type="dxa"/>
              <w:bottom w:w="0" w:type="dxa"/>
              <w:right w:w="0" w:type="dxa"/>
            </w:tcMar>
          </w:tcPr>
          <w:p w:rsidR="001815A6" w:rsidRDefault="001815A6">
            <w:pPr>
              <w:spacing w:after="0" w:line="240" w:lineRule="auto"/>
              <w:jc w:val="center"/>
              <w:rPr>
                <w:rFonts w:ascii="Times New Roman" w:eastAsia="Times New Roman" w:hAnsi="Times New Roman" w:cs="Times New Roman"/>
                <w:color w:val="000000"/>
                <w:sz w:val="28"/>
                <w:lang w:eastAsia="ru-RU"/>
              </w:rPr>
            </w:pPr>
          </w:p>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24</w:t>
            </w:r>
          </w:p>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62</w:t>
            </w:r>
          </w:p>
          <w:p w:rsidR="001815A6" w:rsidRDefault="001815A6">
            <w:pPr>
              <w:spacing w:after="0" w:line="240" w:lineRule="auto"/>
              <w:jc w:val="center"/>
              <w:rPr>
                <w:rFonts w:ascii="Times New Roman" w:eastAsia="Times New Roman" w:hAnsi="Times New Roman" w:cs="Times New Roman"/>
                <w:color w:val="000000"/>
                <w:sz w:val="28"/>
                <w:lang w:eastAsia="ru-RU"/>
              </w:rPr>
            </w:pPr>
          </w:p>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68</w:t>
            </w:r>
          </w:p>
          <w:p w:rsidR="001815A6" w:rsidRDefault="00861A08">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8"/>
                <w:lang w:eastAsia="ru-RU"/>
              </w:rPr>
              <w:t>69</w:t>
            </w:r>
          </w:p>
        </w:tc>
      </w:tr>
    </w:tbl>
    <w:p w:rsidR="001815A6" w:rsidRDefault="001815A6">
      <w:pPr>
        <w:shd w:val="clear" w:color="auto" w:fill="FFFFFF"/>
        <w:spacing w:after="0" w:line="240" w:lineRule="auto"/>
        <w:jc w:val="both"/>
        <w:rPr>
          <w:rFonts w:ascii="Times New Roman" w:eastAsia="Times New Roman" w:hAnsi="Times New Roman" w:cs="Times New Roman"/>
          <w:b/>
          <w:bCs/>
          <w:color w:val="000000"/>
          <w:sz w:val="28"/>
          <w:lang w:eastAsia="ru-RU"/>
        </w:rPr>
      </w:pPr>
    </w:p>
    <w:p w:rsidR="001815A6" w:rsidRDefault="001815A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5A6" w:rsidRDefault="00861A08">
      <w:pPr>
        <w:shd w:val="clear" w:color="auto" w:fill="FFFFFF"/>
        <w:spacing w:after="0" w:line="240" w:lineRule="auto"/>
        <w:jc w:val="center"/>
        <w:rPr>
          <w:rFonts w:ascii="Times New Roman" w:eastAsia="Times New Roman" w:hAnsi="Times New Roman" w:cs="Times New Roman"/>
          <w:b/>
          <w:bCs/>
          <w:color w:val="000000"/>
          <w:sz w:val="28"/>
          <w:lang w:val="en-US" w:eastAsia="ru-RU"/>
        </w:rPr>
      </w:pPr>
      <w:r>
        <w:rPr>
          <w:rFonts w:ascii="Times New Roman" w:eastAsia="Times New Roman" w:hAnsi="Times New Roman" w:cs="Times New Roman"/>
          <w:b/>
          <w:bCs/>
          <w:color w:val="000000"/>
          <w:sz w:val="28"/>
          <w:lang w:eastAsia="ru-RU"/>
        </w:rPr>
        <w:t>Аннотация</w:t>
      </w:r>
      <w:r>
        <w:rPr>
          <w:rFonts w:ascii="Times New Roman" w:eastAsia="Times New Roman" w:hAnsi="Times New Roman" w:cs="Times New Roman"/>
          <w:b/>
          <w:bCs/>
          <w:color w:val="000000"/>
          <w:sz w:val="28"/>
          <w:lang w:val="en-US" w:eastAsia="ru-RU"/>
        </w:rPr>
        <w:t xml:space="preserve"> к </w:t>
      </w:r>
      <w:proofErr w:type="spellStart"/>
      <w:r>
        <w:rPr>
          <w:rFonts w:ascii="Times New Roman" w:eastAsia="Times New Roman" w:hAnsi="Times New Roman" w:cs="Times New Roman"/>
          <w:b/>
          <w:bCs/>
          <w:color w:val="000000"/>
          <w:sz w:val="28"/>
          <w:lang w:val="en-US" w:eastAsia="ru-RU"/>
        </w:rPr>
        <w:t>программе</w:t>
      </w:r>
      <w:proofErr w:type="spellEnd"/>
    </w:p>
    <w:p w:rsidR="001815A6" w:rsidRDefault="001815A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5A6" w:rsidRDefault="00861A08">
      <w:pPr>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w:t>
      </w:r>
      <w:proofErr w:type="spellStart"/>
      <w:r>
        <w:rPr>
          <w:rFonts w:ascii="Times New Roman" w:eastAsia="Times New Roman" w:hAnsi="Times New Roman" w:cs="Times New Roman"/>
          <w:sz w:val="28"/>
          <w:szCs w:val="28"/>
          <w:lang w:eastAsia="ru-RU"/>
        </w:rPr>
        <w:t>Предшкольная</w:t>
      </w:r>
      <w:proofErr w:type="spellEnd"/>
      <w:r>
        <w:rPr>
          <w:rFonts w:ascii="Times New Roman" w:eastAsia="Times New Roman" w:hAnsi="Times New Roman" w:cs="Times New Roman"/>
          <w:sz w:val="28"/>
          <w:szCs w:val="28"/>
          <w:lang w:eastAsia="ru-RU"/>
        </w:rPr>
        <w:t xml:space="preserve"> подготовка» представляет собой комплексную дополнительную образовательную услугу по подготовке детей дошкольного возраста к обучению в школе. Большую роль в процессе учебной деятельности школьников начальных классов играет уровень развития познавательных процессов: внимание, восприятие, наблюдение, воображение, память, мышление. Развитие и совершенствование познавательных процессов будет более эффективным при целенаправленной организованной работе, что повлечет за собой и расширение познавательных возможностей детей. Таким образом, программа «</w:t>
      </w:r>
      <w:proofErr w:type="spellStart"/>
      <w:r>
        <w:rPr>
          <w:rFonts w:ascii="Times New Roman" w:eastAsia="Times New Roman" w:hAnsi="Times New Roman" w:cs="Times New Roman"/>
          <w:sz w:val="28"/>
          <w:szCs w:val="28"/>
          <w:lang w:eastAsia="ru-RU"/>
        </w:rPr>
        <w:t>Предшкольная</w:t>
      </w:r>
      <w:proofErr w:type="spellEnd"/>
      <w:r>
        <w:rPr>
          <w:rFonts w:ascii="Times New Roman" w:eastAsia="Times New Roman" w:hAnsi="Times New Roman" w:cs="Times New Roman"/>
          <w:sz w:val="28"/>
          <w:szCs w:val="28"/>
          <w:lang w:eastAsia="ru-RU"/>
        </w:rPr>
        <w:t xml:space="preserve"> подготовка» представляет личностно ориентированную  модель подготовки детей дошкольного возраста к обучению и имеет социально-педагогическую направленность.</w:t>
      </w:r>
    </w:p>
    <w:p w:rsidR="001815A6" w:rsidRDefault="001815A6">
      <w:pPr>
        <w:shd w:val="clear" w:color="auto" w:fill="FFFFFF"/>
        <w:spacing w:after="0" w:line="240" w:lineRule="auto"/>
        <w:jc w:val="both"/>
        <w:rPr>
          <w:rFonts w:ascii="Times New Roman" w:eastAsia="Times New Roman" w:hAnsi="Times New Roman" w:cs="Times New Roman"/>
          <w:b/>
          <w:bCs/>
          <w:color w:val="000000"/>
          <w:sz w:val="28"/>
          <w:lang w:eastAsia="ru-RU"/>
        </w:rPr>
      </w:pP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Пояснительная записка</w:t>
      </w:r>
    </w:p>
    <w:p w:rsidR="001815A6" w:rsidRDefault="00861A08">
      <w:pPr>
        <w:numPr>
          <w:ilvl w:val="0"/>
          <w:numId w:val="1"/>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Нормативно-правовая основа</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Дополнительная общеобразовательная </w:t>
      </w:r>
      <w:proofErr w:type="spellStart"/>
      <w:r>
        <w:rPr>
          <w:rFonts w:ascii="Times New Roman" w:eastAsia="Times New Roman" w:hAnsi="Times New Roman" w:cs="Times New Roman"/>
          <w:color w:val="000000"/>
          <w:sz w:val="28"/>
          <w:szCs w:val="28"/>
          <w:lang w:eastAsia="ru-RU"/>
        </w:rPr>
        <w:t>общеразвивающая</w:t>
      </w:r>
      <w:proofErr w:type="spellEnd"/>
      <w:r>
        <w:rPr>
          <w:rFonts w:ascii="Times New Roman" w:eastAsia="Times New Roman" w:hAnsi="Times New Roman" w:cs="Times New Roman"/>
          <w:color w:val="000000"/>
          <w:sz w:val="28"/>
          <w:szCs w:val="28"/>
          <w:lang w:eastAsia="ru-RU"/>
        </w:rPr>
        <w:t xml:space="preserve"> программа</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социально - педагогической направленности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(далее Программа)</w:t>
      </w:r>
      <w:r>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color w:val="000000"/>
          <w:sz w:val="28"/>
          <w:szCs w:val="28"/>
          <w:lang w:eastAsia="ru-RU"/>
        </w:rPr>
        <w:t>для обучения в группах адаптации детей к условиям школьной жизни  разработана на основе следующих нормативных правовых документов:</w:t>
      </w:r>
    </w:p>
    <w:p w:rsidR="001815A6" w:rsidRDefault="00861A0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Федеральный закон Российской Федерации от 29 декабря 2012 г.</w:t>
      </w:r>
      <w:r>
        <w:rPr>
          <w:rFonts w:ascii="Times New Roman" w:eastAsia="Times New Roman" w:hAnsi="Times New Roman" w:cs="Times New Roman"/>
          <w:color w:val="000000"/>
          <w:sz w:val="28"/>
          <w:szCs w:val="28"/>
          <w:lang w:eastAsia="ru-RU"/>
        </w:rPr>
        <w:br/>
        <w:t>№ 273-ФЗ «Об образовании в Российской Федерации» (Далее – ФЗ № 273).</w:t>
      </w:r>
      <w:r>
        <w:rPr>
          <w:rFonts w:ascii="Times New Roman" w:eastAsia="Times New Roman" w:hAnsi="Times New Roman" w:cs="Times New Roman"/>
          <w:color w:val="000000"/>
          <w:sz w:val="28"/>
          <w:szCs w:val="28"/>
          <w:lang w:eastAsia="ru-RU"/>
        </w:rPr>
        <w:br/>
        <w:t>2. Концепция развития дополнительного образования детей,</w:t>
      </w:r>
      <w:r>
        <w:rPr>
          <w:rFonts w:ascii="Times New Roman" w:eastAsia="Times New Roman" w:hAnsi="Times New Roman" w:cs="Times New Roman"/>
          <w:color w:val="000000"/>
          <w:sz w:val="28"/>
          <w:szCs w:val="28"/>
          <w:lang w:eastAsia="ru-RU"/>
        </w:rPr>
        <w:br/>
        <w:t>утвержденная распоряжением Правительства Российской Федерации от 4сентября 2014 г. № 1726-р (Далее – Концепция).</w:t>
      </w:r>
      <w:r>
        <w:rPr>
          <w:rFonts w:ascii="Times New Roman" w:eastAsia="Times New Roman" w:hAnsi="Times New Roman" w:cs="Times New Roman"/>
          <w:color w:val="000000"/>
          <w:sz w:val="28"/>
          <w:szCs w:val="28"/>
          <w:lang w:eastAsia="ru-RU"/>
        </w:rPr>
        <w:br/>
        <w:t>3. Приказ Министерства образования и науки РФ от 29 августа</w:t>
      </w:r>
      <w:r>
        <w:rPr>
          <w:rFonts w:ascii="Times New Roman" w:eastAsia="Times New Roman" w:hAnsi="Times New Roman" w:cs="Times New Roman"/>
          <w:color w:val="000000"/>
          <w:sz w:val="28"/>
          <w:szCs w:val="28"/>
          <w:lang w:eastAsia="ru-RU"/>
        </w:rPr>
        <w:br/>
        <w:t>2013 г. № 1008 «Об утверждении Порядка организации и осуществления образовательной деятельности по дополнительным общеобразовательным программам» (Далее – Приказ № 1008)</w:t>
      </w:r>
      <w:r>
        <w:rPr>
          <w:rFonts w:ascii="Times New Roman" w:eastAsia="Times New Roman" w:hAnsi="Times New Roman" w:cs="Times New Roman"/>
          <w:color w:val="000000"/>
          <w:sz w:val="28"/>
          <w:szCs w:val="28"/>
          <w:lang w:eastAsia="ru-RU"/>
        </w:rPr>
        <w:br/>
        <w:t>4. Приказ Министерства образования и науки РФ от 9 января 2014 г.</w:t>
      </w:r>
      <w:r>
        <w:rPr>
          <w:rFonts w:ascii="Times New Roman" w:eastAsia="Times New Roman" w:hAnsi="Times New Roman" w:cs="Times New Roman"/>
          <w:color w:val="000000"/>
          <w:sz w:val="28"/>
          <w:szCs w:val="28"/>
          <w:lang w:eastAsia="ru-RU"/>
        </w:rPr>
        <w:br/>
        <w:t>№ 2 «Об утверждении порядка применения организациями,</w:t>
      </w:r>
      <w:r>
        <w:rPr>
          <w:rFonts w:ascii="Times New Roman" w:eastAsia="Times New Roman" w:hAnsi="Times New Roman" w:cs="Times New Roman"/>
          <w:color w:val="000000"/>
          <w:sz w:val="28"/>
          <w:szCs w:val="28"/>
          <w:lang w:eastAsia="ru-RU"/>
        </w:rPr>
        <w:br/>
        <w:t>осуществляющими образовательную деятельность, электронного обучения, дистанционных образовательных технологий при реализации</w:t>
      </w:r>
      <w:r w:rsidRPr="004A35B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образовательных программ» (Далее – Приказ № 2)</w:t>
      </w:r>
      <w:r>
        <w:rPr>
          <w:rFonts w:ascii="Times New Roman" w:eastAsia="Times New Roman" w:hAnsi="Times New Roman" w:cs="Times New Roman"/>
          <w:color w:val="000000"/>
          <w:sz w:val="28"/>
          <w:szCs w:val="28"/>
          <w:lang w:eastAsia="ru-RU"/>
        </w:rPr>
        <w:br/>
        <w:t>5. Постановление Главного государственного санитарного врача</w:t>
      </w:r>
      <w:r>
        <w:rPr>
          <w:rFonts w:ascii="Times New Roman" w:eastAsia="Times New Roman" w:hAnsi="Times New Roman" w:cs="Times New Roman"/>
          <w:color w:val="000000"/>
          <w:sz w:val="28"/>
          <w:szCs w:val="28"/>
          <w:lang w:eastAsia="ru-RU"/>
        </w:rPr>
        <w:br/>
        <w:t xml:space="preserve">Российской Федерации от 4 июля 2014 г. № 41 «Об утверждении </w:t>
      </w:r>
      <w:proofErr w:type="spellStart"/>
      <w:r>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2.4.4.3172-14 «Санитарно-эпидемиологические требования к устройству, </w:t>
      </w:r>
      <w:r>
        <w:rPr>
          <w:rFonts w:ascii="Times New Roman" w:eastAsia="Times New Roman" w:hAnsi="Times New Roman" w:cs="Times New Roman"/>
          <w:color w:val="000000"/>
          <w:sz w:val="28"/>
          <w:szCs w:val="28"/>
          <w:lang w:eastAsia="ru-RU"/>
        </w:rPr>
        <w:lastRenderedPageBreak/>
        <w:t xml:space="preserve">содержанию и организации </w:t>
      </w:r>
      <w:proofErr w:type="gramStart"/>
      <w:r>
        <w:rPr>
          <w:rFonts w:ascii="Times New Roman" w:eastAsia="Times New Roman" w:hAnsi="Times New Roman" w:cs="Times New Roman"/>
          <w:color w:val="000000"/>
          <w:sz w:val="28"/>
          <w:szCs w:val="28"/>
          <w:lang w:eastAsia="ru-RU"/>
        </w:rPr>
        <w:t>режима работы образовательных организаций дополнительного образования детей</w:t>
      </w:r>
      <w:proofErr w:type="gramEnd"/>
      <w:r>
        <w:rPr>
          <w:rFonts w:ascii="Times New Roman" w:eastAsia="Times New Roman" w:hAnsi="Times New Roman" w:cs="Times New Roman"/>
          <w:color w:val="000000"/>
          <w:sz w:val="28"/>
          <w:szCs w:val="28"/>
          <w:lang w:eastAsia="ru-RU"/>
        </w:rPr>
        <w:t>»</w:t>
      </w:r>
    </w:p>
    <w:p w:rsidR="001815A6" w:rsidRDefault="00861A08">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Методические рекомендации по проектированию дополнительных </w:t>
      </w:r>
      <w:proofErr w:type="spellStart"/>
      <w:r>
        <w:rPr>
          <w:rFonts w:ascii="Times New Roman" w:eastAsia="Times New Roman" w:hAnsi="Times New Roman" w:cs="Times New Roman"/>
          <w:color w:val="000000"/>
          <w:sz w:val="28"/>
          <w:szCs w:val="28"/>
          <w:lang w:eastAsia="ru-RU"/>
        </w:rPr>
        <w:t>общеразвивающих</w:t>
      </w:r>
      <w:proofErr w:type="spellEnd"/>
      <w:r>
        <w:rPr>
          <w:rFonts w:ascii="Times New Roman" w:eastAsia="Times New Roman" w:hAnsi="Times New Roman" w:cs="Times New Roman"/>
          <w:color w:val="000000"/>
          <w:sz w:val="28"/>
          <w:szCs w:val="28"/>
          <w:lang w:eastAsia="ru-RU"/>
        </w:rPr>
        <w:t xml:space="preserve"> программ от 18.11.2015 г. Министерство образования и науки РФ.</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7.Приказ Министерства образования и науки РФ от 09.11.2018г. № 196 « Об утверждении Порядка организации и осуществления образовательной деятельности по дополнительным общеобразовательным программам»</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Дополнительная образовательная программа по </w:t>
      </w:r>
      <w:proofErr w:type="spellStart"/>
      <w:r>
        <w:rPr>
          <w:rFonts w:ascii="Times New Roman" w:eastAsia="Times New Roman" w:hAnsi="Times New Roman" w:cs="Times New Roman"/>
          <w:color w:val="000000"/>
          <w:sz w:val="28"/>
          <w:szCs w:val="28"/>
          <w:lang w:eastAsia="ru-RU"/>
        </w:rPr>
        <w:t>предшкольной</w:t>
      </w:r>
      <w:proofErr w:type="spellEnd"/>
      <w:r>
        <w:rPr>
          <w:rFonts w:ascii="Times New Roman" w:eastAsia="Times New Roman" w:hAnsi="Times New Roman" w:cs="Times New Roman"/>
          <w:color w:val="000000"/>
          <w:sz w:val="28"/>
          <w:szCs w:val="28"/>
          <w:lang w:eastAsia="ru-RU"/>
        </w:rPr>
        <w:t xml:space="preserve">  подготовке является модифицированной и  разработана на основе программы  «Подготовка к школе детей 5-7 лет» из серии «Преемственность» (программа допущена Министерством образования Российской Федерации). Авторский коллектив: Н.А. Федосова, А.А. Плешаков, С.И.Волкова,  Е.В.Коваленко, И.А. </w:t>
      </w:r>
      <w:proofErr w:type="spellStart"/>
      <w:r>
        <w:rPr>
          <w:rFonts w:ascii="Times New Roman" w:eastAsia="Times New Roman" w:hAnsi="Times New Roman" w:cs="Times New Roman"/>
          <w:color w:val="000000"/>
          <w:sz w:val="28"/>
          <w:szCs w:val="28"/>
          <w:lang w:eastAsia="ru-RU"/>
        </w:rPr>
        <w:t>Дядюнова</w:t>
      </w:r>
      <w:proofErr w:type="spellEnd"/>
      <w:r>
        <w:rPr>
          <w:rFonts w:ascii="Times New Roman" w:eastAsia="Times New Roman" w:hAnsi="Times New Roman" w:cs="Times New Roman"/>
          <w:color w:val="000000"/>
          <w:sz w:val="28"/>
          <w:szCs w:val="28"/>
          <w:lang w:eastAsia="ru-RU"/>
        </w:rPr>
        <w:t xml:space="preserve">  и др. Научный руководитель Н.А.Федосова (Москва, «Просвещение» 2015г.)</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Данная программа рекомендована Министерством образования РФ 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адаптирована</w:t>
      </w:r>
      <w:proofErr w:type="gramEnd"/>
      <w:r>
        <w:rPr>
          <w:rFonts w:ascii="Times New Roman" w:eastAsia="Times New Roman" w:hAnsi="Times New Roman" w:cs="Times New Roman"/>
          <w:color w:val="000000"/>
          <w:sz w:val="28"/>
          <w:szCs w:val="28"/>
          <w:lang w:eastAsia="ru-RU"/>
        </w:rPr>
        <w:t xml:space="preserve"> к условиям ОУ.</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готовит детей к обучению в школе, осуществляя преемственность между дошкольным и начальным общим образованием.</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Характеристика программы</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Тип программы </w:t>
      </w:r>
      <w:r>
        <w:rPr>
          <w:rFonts w:ascii="Times New Roman" w:eastAsia="Times New Roman" w:hAnsi="Times New Roman" w:cs="Times New Roman"/>
          <w:color w:val="000000"/>
          <w:sz w:val="28"/>
          <w:szCs w:val="28"/>
          <w:lang w:eastAsia="ru-RU"/>
        </w:rPr>
        <w:t>- дополнительная образовательная</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Направленность </w:t>
      </w:r>
      <w:r>
        <w:rPr>
          <w:rFonts w:ascii="Times New Roman" w:eastAsia="Times New Roman" w:hAnsi="Times New Roman" w:cs="Times New Roman"/>
          <w:color w:val="000000"/>
          <w:sz w:val="28"/>
          <w:szCs w:val="28"/>
          <w:lang w:eastAsia="ru-RU"/>
        </w:rPr>
        <w:t>- социально-педагогическая</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Вид </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модифицированная</w:t>
      </w:r>
      <w:proofErr w:type="gramEnd"/>
    </w:p>
    <w:p w:rsidR="001815A6" w:rsidRDefault="00861A08">
      <w:pPr>
        <w:numPr>
          <w:ilvl w:val="0"/>
          <w:numId w:val="4"/>
        </w:numPr>
        <w:shd w:val="clear" w:color="auto" w:fill="FFFFFF"/>
        <w:spacing w:before="100" w:beforeAutospacing="1" w:after="100" w:afterAutospacing="1" w:line="240" w:lineRule="auto"/>
        <w:ind w:left="150"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Направленность образовательной программы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представляет собой комплексную дополнительную образовательную услугу по подготовке детей дошкольного возраста к обучению в школе. Большую роль в процессе учебной деятельности школьников начальных классов играет уровень развития познавательных процессов: внимание, восприятие, наблюдение, воображение, память, мышление. Развитие и совершенствование познавательных процессов будет более эффективным при целенаправленной организованной работе, что повлечет за собой и расширение познавательных возможностей детей. Таким образом, программа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представляет личностно ориентированную  модель подготовки детей дошкольного возраста к обучению и имеет социально-педагогическую направленность.</w:t>
      </w:r>
    </w:p>
    <w:p w:rsidR="001815A6" w:rsidRDefault="00861A08">
      <w:pPr>
        <w:numPr>
          <w:ilvl w:val="0"/>
          <w:numId w:val="5"/>
        </w:numPr>
        <w:shd w:val="clear" w:color="auto" w:fill="FFFFFF"/>
        <w:spacing w:before="100" w:beforeAutospacing="1" w:after="100" w:afterAutospacing="1" w:line="240" w:lineRule="auto"/>
        <w:ind w:left="12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Актуальность программы</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 </w:t>
      </w:r>
      <w:proofErr w:type="spellStart"/>
      <w:r>
        <w:rPr>
          <w:rFonts w:ascii="Times New Roman" w:eastAsia="Times New Roman" w:hAnsi="Times New Roman" w:cs="Times New Roman"/>
          <w:color w:val="000000"/>
          <w:sz w:val="28"/>
          <w:szCs w:val="28"/>
          <w:lang w:eastAsia="ru-RU"/>
        </w:rPr>
        <w:t>сформированность</w:t>
      </w:r>
      <w:proofErr w:type="spellEnd"/>
      <w:r>
        <w:rPr>
          <w:rFonts w:ascii="Times New Roman" w:eastAsia="Times New Roman" w:hAnsi="Times New Roman" w:cs="Times New Roman"/>
          <w:color w:val="000000"/>
          <w:sz w:val="28"/>
          <w:szCs w:val="28"/>
          <w:lang w:eastAsia="ru-RU"/>
        </w:rPr>
        <w:t xml:space="preserve"> мотивации к учению и познанию) на основе освоения им универсальных учебных </w:t>
      </w:r>
      <w:r>
        <w:rPr>
          <w:rFonts w:ascii="Times New Roman" w:eastAsia="Times New Roman" w:hAnsi="Times New Roman" w:cs="Times New Roman"/>
          <w:color w:val="000000"/>
          <w:sz w:val="28"/>
          <w:szCs w:val="28"/>
          <w:lang w:eastAsia="ru-RU"/>
        </w:rPr>
        <w:lastRenderedPageBreak/>
        <w:t xml:space="preserve">действий (регулятивных, познавательных, коммуникативных), познания и освоения мира. В сфере 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Актуальность программы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состоит в решении вопросов выравнивания стартовых возможностей детей с учетом проблемы разного уровня подготовленности детей, затрудняющего их адаптацию к условиям школьной жизни.</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1.4. Новизна образовательной программы</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заключается в том, что она предполагает использование современных педагогических технологий, позволяющих активизировать </w:t>
      </w:r>
      <w:proofErr w:type="spellStart"/>
      <w:r>
        <w:rPr>
          <w:rFonts w:ascii="Times New Roman" w:eastAsia="Times New Roman" w:hAnsi="Times New Roman" w:cs="Times New Roman"/>
          <w:color w:val="000000"/>
          <w:sz w:val="28"/>
          <w:szCs w:val="28"/>
          <w:lang w:eastAsia="ru-RU"/>
        </w:rPr>
        <w:t>деятельностные</w:t>
      </w:r>
      <w:proofErr w:type="spellEnd"/>
      <w:r>
        <w:rPr>
          <w:rFonts w:ascii="Times New Roman" w:eastAsia="Times New Roman" w:hAnsi="Times New Roman" w:cs="Times New Roman"/>
          <w:color w:val="000000"/>
          <w:sz w:val="28"/>
          <w:szCs w:val="28"/>
          <w:lang w:eastAsia="ru-RU"/>
        </w:rPr>
        <w:t xml:space="preserve"> и мыслительные процессы ребёнка, включить его в изменившуюся социальную среду. Программа представляет систему взаимосвязанных занятий, выстроенных в определенной логике, направленных на формирование у дошкольников необходимого уровня психологической готовности к школе, общение со сверстниками и педагогами, мотивационной готовности к школе.</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1.5. Педагогическая целесообразность программы</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Одной из наиболее острых проблем современной школы является рост количества учащихся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школьной </w:t>
      </w:r>
      <w:proofErr w:type="spellStart"/>
      <w:r>
        <w:rPr>
          <w:rFonts w:ascii="Times New Roman" w:eastAsia="Times New Roman" w:hAnsi="Times New Roman" w:cs="Times New Roman"/>
          <w:color w:val="000000"/>
          <w:sz w:val="28"/>
          <w:szCs w:val="28"/>
          <w:lang w:eastAsia="ru-RU"/>
        </w:rPr>
        <w:t>дезадаптацией</w:t>
      </w:r>
      <w:proofErr w:type="spellEnd"/>
      <w:r>
        <w:rPr>
          <w:rFonts w:ascii="Times New Roman" w:eastAsia="Times New Roman" w:hAnsi="Times New Roman" w:cs="Times New Roman"/>
          <w:color w:val="000000"/>
          <w:sz w:val="28"/>
          <w:szCs w:val="28"/>
          <w:lang w:eastAsia="ru-RU"/>
        </w:rPr>
        <w:t xml:space="preserve">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 Первый год обучения очень трудный для ребенка: меняется привычный уклад его жизни, он</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адаптируется к новым социальным условиям, новой деятельности, незнакомым взрослым и сверстникам. Более неблагоприятно адаптация протекает у детей с нарушениями физического и психологического здоровья, а также у тех дошкольников, которые не посещали детские дошкольные учреждения. 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w:t>
      </w:r>
      <w:proofErr w:type="gramStart"/>
      <w:r>
        <w:rPr>
          <w:rFonts w:ascii="Times New Roman" w:eastAsia="Times New Roman" w:hAnsi="Times New Roman" w:cs="Times New Roman"/>
          <w:color w:val="000000"/>
          <w:sz w:val="28"/>
          <w:szCs w:val="28"/>
          <w:lang w:eastAsia="ru-RU"/>
        </w:rPr>
        <w:t>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roofErr w:type="gram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создает равные стартовые условия для получения начального образования, делает доступным качественное обучение на уровне начального общего образования.</w:t>
      </w:r>
    </w:p>
    <w:p w:rsidR="001815A6" w:rsidRDefault="00861A08">
      <w:pPr>
        <w:shd w:val="clear" w:color="auto" w:fill="FFFFFF"/>
        <w:spacing w:before="100" w:beforeAutospacing="1" w:after="100" w:afterAutospacing="1" w:line="240" w:lineRule="auto"/>
        <w:ind w:left="860"/>
        <w:jc w:val="both"/>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b/>
          <w:bCs/>
          <w:color w:val="000000"/>
          <w:sz w:val="28"/>
          <w:szCs w:val="28"/>
          <w:lang w:eastAsia="ru-RU"/>
        </w:rPr>
        <w:t>1.6.</w:t>
      </w:r>
      <w:r>
        <w:rPr>
          <w:rFonts w:ascii="Times New Roman" w:eastAsia="Times New Roman" w:hAnsi="Times New Roman" w:cs="Times New Roman"/>
          <w:b/>
          <w:bCs/>
          <w:color w:val="000000"/>
          <w:sz w:val="28"/>
          <w:szCs w:val="28"/>
          <w:lang w:eastAsia="ru-RU"/>
        </w:rPr>
        <w:t>Цель программы: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всестороннее развитие ребенка, 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1815A6" w:rsidRDefault="00861A08">
      <w:pPr>
        <w:shd w:val="clear" w:color="auto" w:fill="FFFFFF"/>
        <w:spacing w:before="100" w:beforeAutospacing="1" w:after="100" w:afterAutospacing="1" w:line="240" w:lineRule="auto"/>
        <w:ind w:left="860"/>
        <w:jc w:val="both"/>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b/>
          <w:bCs/>
          <w:color w:val="000000"/>
          <w:sz w:val="28"/>
          <w:szCs w:val="28"/>
          <w:lang w:eastAsia="ru-RU"/>
        </w:rPr>
        <w:t>1.7.</w:t>
      </w:r>
      <w:r>
        <w:rPr>
          <w:rFonts w:ascii="Times New Roman" w:eastAsia="Times New Roman" w:hAnsi="Times New Roman" w:cs="Times New Roman"/>
          <w:b/>
          <w:bCs/>
          <w:color w:val="000000"/>
          <w:sz w:val="28"/>
          <w:szCs w:val="28"/>
          <w:lang w:eastAsia="ru-RU"/>
        </w:rPr>
        <w:t>Основные задачи программы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сохранение и укрепление  физического, психического здоровья детей и их эмоционального благополучия;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развитие личностных качеств детей;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 дошкольников ценностных установок и ориентаций;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творческой активности детей;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и развитие психических функций познавательной и эмоционально-волевой сферы;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предпосылок универсальных учебных действий, развитие коммуникативных умений; развитие умений действовать по правилам.</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Подготовка к обучению является преемственностью, позволяющей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1815A6" w:rsidRDefault="00861A08">
      <w:pPr>
        <w:shd w:val="clear" w:color="auto" w:fill="FFFFFF"/>
        <w:spacing w:before="100" w:beforeAutospacing="1" w:after="100" w:afterAutospacing="1" w:line="240" w:lineRule="auto"/>
        <w:ind w:left="860"/>
        <w:jc w:val="both"/>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b/>
          <w:bCs/>
          <w:color w:val="000000"/>
          <w:sz w:val="28"/>
          <w:szCs w:val="28"/>
          <w:lang w:eastAsia="ru-RU"/>
        </w:rPr>
        <w:t>1.8.</w:t>
      </w:r>
      <w:r>
        <w:rPr>
          <w:rFonts w:ascii="Times New Roman" w:eastAsia="Times New Roman" w:hAnsi="Times New Roman" w:cs="Times New Roman"/>
          <w:b/>
          <w:bCs/>
          <w:color w:val="000000"/>
          <w:sz w:val="28"/>
          <w:szCs w:val="28"/>
          <w:lang w:eastAsia="ru-RU"/>
        </w:rPr>
        <w:t>Основные функции программы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Коммуникативная </w:t>
      </w:r>
      <w:r>
        <w:rPr>
          <w:rFonts w:ascii="Times New Roman" w:eastAsia="Times New Roman" w:hAnsi="Times New Roman" w:cs="Times New Roman"/>
          <w:color w:val="000000"/>
          <w:sz w:val="28"/>
          <w:szCs w:val="28"/>
          <w:lang w:eastAsia="ru-RU"/>
        </w:rPr>
        <w:t>– направлена на создание условий для развития уровня коммуникативных качеств будущих первоклассников, возможности их продуктивного общения со сверстниками и педагогами.</w:t>
      </w:r>
      <w:r>
        <w:rPr>
          <w:rFonts w:ascii="Times New Roman" w:eastAsia="Times New Roman" w:hAnsi="Times New Roman" w:cs="Times New Roman"/>
          <w:color w:val="000000"/>
          <w:sz w:val="28"/>
          <w:szCs w:val="28"/>
          <w:lang w:eastAsia="ru-RU"/>
        </w:rPr>
        <w:br/>
        <w:t>⮚ </w:t>
      </w:r>
      <w:r>
        <w:rPr>
          <w:rFonts w:ascii="Times New Roman" w:eastAsia="Times New Roman" w:hAnsi="Times New Roman" w:cs="Times New Roman"/>
          <w:i/>
          <w:iCs/>
          <w:color w:val="000000"/>
          <w:sz w:val="28"/>
          <w:szCs w:val="28"/>
          <w:lang w:eastAsia="ru-RU"/>
        </w:rPr>
        <w:t>Развивающая </w:t>
      </w:r>
      <w:r>
        <w:rPr>
          <w:rFonts w:ascii="Times New Roman" w:eastAsia="Times New Roman" w:hAnsi="Times New Roman" w:cs="Times New Roman"/>
          <w:color w:val="000000"/>
          <w:sz w:val="28"/>
          <w:szCs w:val="28"/>
          <w:lang w:eastAsia="ru-RU"/>
        </w:rPr>
        <w:t>– направлена на развитие самостоятельности, творческих способностей, познавательной активности детей.</w:t>
      </w:r>
      <w:r>
        <w:rPr>
          <w:rFonts w:ascii="Times New Roman" w:eastAsia="Times New Roman" w:hAnsi="Times New Roman" w:cs="Times New Roman"/>
          <w:color w:val="000000"/>
          <w:sz w:val="28"/>
          <w:szCs w:val="28"/>
          <w:lang w:eastAsia="ru-RU"/>
        </w:rPr>
        <w:br/>
        <w:t>⮚ </w:t>
      </w:r>
      <w:r>
        <w:rPr>
          <w:rFonts w:ascii="Times New Roman" w:eastAsia="Times New Roman" w:hAnsi="Times New Roman" w:cs="Times New Roman"/>
          <w:i/>
          <w:iCs/>
          <w:color w:val="000000"/>
          <w:sz w:val="28"/>
          <w:szCs w:val="28"/>
          <w:lang w:eastAsia="ru-RU"/>
        </w:rPr>
        <w:t>Корректирующая </w:t>
      </w:r>
      <w:r>
        <w:rPr>
          <w:rFonts w:ascii="Times New Roman" w:eastAsia="Times New Roman" w:hAnsi="Times New Roman" w:cs="Times New Roman"/>
          <w:color w:val="000000"/>
          <w:sz w:val="28"/>
          <w:szCs w:val="28"/>
          <w:lang w:eastAsia="ru-RU"/>
        </w:rPr>
        <w:t>– направлена на создание условий для выявления «факторов риска» в дошкольной подготовке конкретного ребёнка, планирование работы по её коррекции и созданию предпосылок успешного обучения в школе.</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основе подготовки к обучению в школе лежат </w:t>
      </w:r>
      <w:r>
        <w:rPr>
          <w:rFonts w:ascii="Times New Roman" w:eastAsia="Times New Roman" w:hAnsi="Times New Roman" w:cs="Times New Roman"/>
          <w:i/>
          <w:iCs/>
          <w:color w:val="000000"/>
          <w:sz w:val="28"/>
          <w:szCs w:val="28"/>
          <w:lang w:eastAsia="ru-RU"/>
        </w:rPr>
        <w:t>личностно-</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ориентированные и  развивающие технологии.</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Целью </w:t>
      </w:r>
      <w:r>
        <w:rPr>
          <w:rFonts w:ascii="Times New Roman" w:eastAsia="Times New Roman" w:hAnsi="Times New Roman" w:cs="Times New Roman"/>
          <w:i/>
          <w:iCs/>
          <w:color w:val="000000"/>
          <w:sz w:val="28"/>
          <w:szCs w:val="28"/>
          <w:lang w:eastAsia="ru-RU"/>
        </w:rPr>
        <w:t>личностно-ориентированных технологий </w:t>
      </w:r>
      <w:r>
        <w:rPr>
          <w:rFonts w:ascii="Times New Roman" w:eastAsia="Times New Roman" w:hAnsi="Times New Roman" w:cs="Times New Roman"/>
          <w:color w:val="000000"/>
          <w:sz w:val="28"/>
          <w:szCs w:val="28"/>
          <w:lang w:eastAsia="ru-RU"/>
        </w:rPr>
        <w:t>являются развитие и формирование в  процессе подготовки к обучению активной творческой личности.</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Развивающие технологии </w:t>
      </w:r>
      <w:r>
        <w:rPr>
          <w:rFonts w:ascii="Times New Roman" w:eastAsia="Times New Roman" w:hAnsi="Times New Roman" w:cs="Times New Roman"/>
          <w:color w:val="000000"/>
          <w:sz w:val="28"/>
          <w:szCs w:val="28"/>
          <w:lang w:eastAsia="ru-RU"/>
        </w:rPr>
        <w:t>направлены на формирование у ребенка проблемного мышления, на развитие мыслительной активности. Развивающие технологии содержат: </w:t>
      </w:r>
      <w:r>
        <w:rPr>
          <w:rFonts w:ascii="Times New Roman" w:eastAsia="Times New Roman" w:hAnsi="Times New Roman" w:cs="Times New Roman"/>
          <w:i/>
          <w:iCs/>
          <w:color w:val="000000"/>
          <w:sz w:val="28"/>
          <w:szCs w:val="28"/>
          <w:lang w:eastAsia="ru-RU"/>
        </w:rPr>
        <w:t>развивающие дидактические игры, развивающие</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практические задания, творческие упражнения, конструирование, аналитико-синтетические действия.</w:t>
      </w:r>
    </w:p>
    <w:p w:rsidR="001815A6" w:rsidRDefault="00861A0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Содержание соответствует возрастным особенностям детей старшего дошкольного возраста и составляет основу для использования личностно </w:t>
      </w:r>
      <w:r>
        <w:rPr>
          <w:rFonts w:ascii="Times New Roman" w:eastAsia="Times New Roman" w:hAnsi="Times New Roman" w:cs="Times New Roman"/>
          <w:color w:val="000000"/>
          <w:sz w:val="28"/>
          <w:szCs w:val="28"/>
          <w:lang w:eastAsia="ru-RU"/>
        </w:rPr>
        <w:lastRenderedPageBreak/>
        <w:t>ориентированных и развивающих технологий. В соответствии с логикой развития ребенка подготовка к школе носит не обучающий, а развивающий характер.</w:t>
      </w:r>
    </w:p>
    <w:p w:rsidR="001815A6" w:rsidRDefault="00861A08">
      <w:pPr>
        <w:shd w:val="clear" w:color="auto" w:fill="FFFFFF"/>
        <w:spacing w:before="100" w:beforeAutospacing="1" w:after="100" w:afterAutospacing="1" w:line="240" w:lineRule="auto"/>
        <w:ind w:left="860"/>
        <w:jc w:val="both"/>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b/>
          <w:bCs/>
          <w:color w:val="000000"/>
          <w:sz w:val="28"/>
          <w:szCs w:val="28"/>
          <w:lang w:eastAsia="ru-RU"/>
        </w:rPr>
        <w:t>1.9.</w:t>
      </w:r>
      <w:r>
        <w:rPr>
          <w:rFonts w:ascii="Times New Roman" w:eastAsia="Times New Roman" w:hAnsi="Times New Roman" w:cs="Times New Roman"/>
          <w:b/>
          <w:bCs/>
          <w:color w:val="000000"/>
          <w:sz w:val="28"/>
          <w:szCs w:val="28"/>
          <w:lang w:eastAsia="ru-RU"/>
        </w:rPr>
        <w:t>Возрастные особенности детей 6-7 лет</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Дошкольный возраст – возраст бурного развития ребенка во всех аспектах. Развитие происходит, в том числе и на фоне физиологического созревания ребенка. У детей 6- 7лет укрепляется костно-мышечная система, увеличивается рост, происходит прибавка в весе, заканчивается формирование органов дыхания. Сердечнососудистая система также становится более работоспособной и выносливой. Развивается тормозящая функция коры головного мозга. Появляется возможность управлять своим поведением, которое формируется под влиянием и руководством взрослого, педагога.</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Индивидуальные особенности детей 6-7 лет отличаются по степени развития познавательных психических процессов, эмоционально-волевой сферы, личностных черт и качеств.</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возрасте 6 лет у детей появляется произвольное запоминание.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Ребенок начинает сознательно применять для этого многократное повторение того, что необходимо запомнить. Устойчивее становится внимание. Ребенок способен более сосредоточенно выполнять ту или иную работу, даже если она не очень нравится, но необходима. Ребенок также способен выполнять трудовые поручения взрослых.</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Одним из важнейших итогов психического развития в период дошкольного детства должна стать психологическая готовность ребенка к школьному обучению. Показатели </w:t>
      </w:r>
      <w:proofErr w:type="gramStart"/>
      <w:r>
        <w:rPr>
          <w:rFonts w:ascii="Times New Roman" w:eastAsia="Times New Roman" w:hAnsi="Times New Roman" w:cs="Times New Roman"/>
          <w:color w:val="000000"/>
          <w:sz w:val="28"/>
          <w:szCs w:val="28"/>
          <w:lang w:eastAsia="ru-RU"/>
        </w:rPr>
        <w:t>готовности</w:t>
      </w:r>
      <w:proofErr w:type="gramEnd"/>
      <w:r>
        <w:rPr>
          <w:rFonts w:ascii="Times New Roman" w:eastAsia="Times New Roman" w:hAnsi="Times New Roman" w:cs="Times New Roman"/>
          <w:color w:val="000000"/>
          <w:sz w:val="28"/>
          <w:szCs w:val="28"/>
          <w:lang w:eastAsia="ru-RU"/>
        </w:rPr>
        <w:t xml:space="preserve"> к школе следующие: произвольность поведения, уровень развития речи, интеллекта. Мотивации и самооценки, уровень коммуникативных навыков, взаимодействие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взрослыми и со сверстниками, в том числе и деловое.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детей шестилетнего возраста продолжает развиваться речь, обогащается словарь, совершенствуется грамматический строй речи, интонационная и образная выразительность, связная речь. Формируются навыки культурного поведения. Дети продолжают овладевать художественно-эстетической деятельностью, которая способствует развитию их творчества.</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внимания в старшем дошкольном возрасте связано с появлением новых интересов, расширением кругозора, овладением новыми видами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деятельности.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Возраст 6-7 лет считается наиболее благоприятным для развития памяти. В среднем дошкольном возрасте начинает формироваться произвольная память. Степень запоминания зависит от интересов ребенка.</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Мышление детей 6-7 лет наглядно-образное. Этот вид мышления соответствует особенностям их жизни и деятельности, задачам, которые </w:t>
      </w:r>
      <w:r>
        <w:rPr>
          <w:rFonts w:ascii="Times New Roman" w:eastAsia="Times New Roman" w:hAnsi="Times New Roman" w:cs="Times New Roman"/>
          <w:color w:val="000000"/>
          <w:sz w:val="28"/>
          <w:szCs w:val="28"/>
          <w:lang w:eastAsia="ru-RU"/>
        </w:rPr>
        <w:lastRenderedPageBreak/>
        <w:t>возникают перед ними в процессе игры, различных форм творческой деятельности.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дошкольном возрасте глубокие сдвиги появляются в </w:t>
      </w:r>
      <w:proofErr w:type="spellStart"/>
      <w:r>
        <w:rPr>
          <w:rFonts w:ascii="Times New Roman" w:eastAsia="Times New Roman" w:hAnsi="Times New Roman" w:cs="Times New Roman"/>
          <w:color w:val="000000"/>
          <w:sz w:val="28"/>
          <w:szCs w:val="28"/>
          <w:lang w:eastAsia="ru-RU"/>
        </w:rPr>
        <w:t>аффективно-потребностной</w:t>
      </w:r>
      <w:proofErr w:type="spellEnd"/>
      <w:r>
        <w:rPr>
          <w:rFonts w:ascii="Times New Roman" w:eastAsia="Times New Roman" w:hAnsi="Times New Roman" w:cs="Times New Roman"/>
          <w:color w:val="000000"/>
          <w:sz w:val="28"/>
          <w:szCs w:val="28"/>
          <w:lang w:eastAsia="ru-RU"/>
        </w:rPr>
        <w:t xml:space="preserve"> сфере детской личности. У детей начинается интенсивная «ориентация в основных смыслах человеческой деятельности», освоение задач, мотивов и норм отношений между людьми. Ребенок вступает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взрослыми в новые отношения, которые проявляются в своеобразном комплексе поведения, который охватывает три основные сферы отношений ребенка – к предметному миру, к другим людям и  к самому себе. Ребенок сам начинает смотреть на себя глазами взрослого.</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переходе от </w:t>
      </w:r>
      <w:proofErr w:type="gramStart"/>
      <w:r>
        <w:rPr>
          <w:rFonts w:ascii="Times New Roman" w:eastAsia="Times New Roman" w:hAnsi="Times New Roman" w:cs="Times New Roman"/>
          <w:color w:val="000000"/>
          <w:sz w:val="28"/>
          <w:szCs w:val="28"/>
          <w:lang w:eastAsia="ru-RU"/>
        </w:rPr>
        <w:t>дошкольного</w:t>
      </w:r>
      <w:proofErr w:type="gramEnd"/>
      <w:r>
        <w:rPr>
          <w:rFonts w:ascii="Times New Roman" w:eastAsia="Times New Roman" w:hAnsi="Times New Roman" w:cs="Times New Roman"/>
          <w:color w:val="000000"/>
          <w:sz w:val="28"/>
          <w:szCs w:val="28"/>
          <w:lang w:eastAsia="ru-RU"/>
        </w:rPr>
        <w:t xml:space="preserve"> к младшему школьному возрасту, дети начинают овладевать оценочными эталонами, соответствующими социально заданным нормам. Появляются мотивы, связанные с формирующейся самооценкой, самолюбием, - мотивы достижения успеха, соревнования, соперничества, мотивы, связанные с усваивающимися в это время моральными нормами, и некоторые другие.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Важной характеристикой старшего дошкольного возраста является произвольность. Произвольность поведения ребенка проявляется при выполнении требований, конкретных правил, задаваемых педагогом, при работе по образцу.</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Ведущей деятельностью детей 6-7 лет является игра, в которой происходит развитие разнообразных психических процессов. Игра, особенно дидактическая. Становится источником знаний. У детей развиваются умения анализировать; выделять свойства предметов: форму, цвет, размер, строение; сравнивать предметы – устанавливать их сходство и различия. На этой основе происходит их интеллектуальное развитие.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концу дошкольного возраста у детей должна быть сформирована физиологическая, социальная и психологическая готовность к школе.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Физиологическая готовность к обучению в школе выражается в общем состоянии здоровья ребенка и отдельных функциональных систем организма. В основе физиологической готовности лежит способность ребенка переносить нагрузки, связанные с систематической учебой.</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Социальная готовность к обучению в школе – готовность ребенка к новым формам общения с окружающими. При сравнении себя с другими у ребенка появляется самооценка. Сюда также относится понимание своей внешней и внутренней позиции.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Психологическая готовность к обучению в школе определяется уровнем психического развития ребенка и уровнем развития качеств, необходимых для учения.</w:t>
      </w:r>
    </w:p>
    <w:p w:rsidR="001815A6" w:rsidRDefault="00861A08" w:rsidP="008E1EAE">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возрасте 6-7 лет у ребенка возникает новая структура переживаний, при</w:t>
      </w:r>
      <w:r w:rsidR="008E1EA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которой он начинает понимать, что значит «Я радуюсь», «Я голоден», «Я сердит», «Я добрый», «Я злой» и т.д. Отсюда вытекают некоторые особенности, характеризующие кризис 6-7 лет. Также кризис связан с потерей детской непосредственности. Если принять во внимание смену ведущей деятельности, одним из критериев психологической готовности </w:t>
      </w:r>
      <w:r>
        <w:rPr>
          <w:rFonts w:ascii="Times New Roman" w:eastAsia="Times New Roman" w:hAnsi="Times New Roman" w:cs="Times New Roman"/>
          <w:color w:val="000000"/>
          <w:sz w:val="28"/>
          <w:szCs w:val="28"/>
          <w:lang w:eastAsia="ru-RU"/>
        </w:rPr>
        <w:lastRenderedPageBreak/>
        <w:t>будет появление позиции школьника. В этом смысле проявление кризиса 6-7 лет является одним из показателей готовности ребенка к школе.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1.10.Отличительные особенности программы</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1.10.1</w:t>
      </w:r>
      <w:r>
        <w:rPr>
          <w:rFonts w:ascii="Times New Roman" w:eastAsia="Times New Roman" w:hAnsi="Times New Roman" w:cs="Times New Roman"/>
          <w:color w:val="000000"/>
          <w:sz w:val="28"/>
          <w:szCs w:val="28"/>
          <w:lang w:eastAsia="ru-RU"/>
        </w:rPr>
        <w:t>.Содержание программы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соответствует возрастным особенностям детей 6—7-летнего возраста и составляет основу для использования личностно ориентированных и развивающих технологий.</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Содержание включает интеграцию всех видов искусств и разных видов художественно-творческой деятельности.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1815A6" w:rsidRDefault="001815A6">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Виды деятельности:</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программе рассмотрены и выделены следующие </w:t>
      </w:r>
      <w:r>
        <w:rPr>
          <w:rFonts w:ascii="Times New Roman" w:eastAsia="Times New Roman" w:hAnsi="Times New Roman" w:cs="Times New Roman"/>
          <w:b/>
          <w:bCs/>
          <w:color w:val="000000"/>
          <w:sz w:val="28"/>
          <w:szCs w:val="28"/>
          <w:lang w:eastAsia="ru-RU"/>
        </w:rPr>
        <w:t>виды деятельности</w:t>
      </w:r>
      <w:r>
        <w:rPr>
          <w:rFonts w:ascii="Times New Roman" w:eastAsia="Times New Roman" w:hAnsi="Times New Roman" w:cs="Times New Roman"/>
          <w:color w:val="000000"/>
          <w:sz w:val="28"/>
          <w:szCs w:val="28"/>
          <w:lang w:eastAsia="ru-RU"/>
        </w:rPr>
        <w:t>: продуктивная, творческая, познавательно-исследовательская, игровая, конструирование и моделирование.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Содержание подготовки детей к обучению построено на интегрированной основе.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основе интеграции лежат следующие принципы: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интеграция всех видов искусства и разных видов художественно-творческой деятельности (игровой, музыкальной, художественно-речевой, театрализованной) с целью воспитания восприятия и познания образа, представленного средствами выразительности разных видов искусства, и развития умения осознавать </w:t>
      </w:r>
      <w:proofErr w:type="gramStart"/>
      <w:r>
        <w:rPr>
          <w:rFonts w:ascii="Times New Roman" w:eastAsia="Times New Roman" w:hAnsi="Times New Roman" w:cs="Times New Roman"/>
          <w:color w:val="000000"/>
          <w:sz w:val="28"/>
          <w:szCs w:val="28"/>
          <w:lang w:eastAsia="ru-RU"/>
        </w:rPr>
        <w:t>прекрасное</w:t>
      </w:r>
      <w:proofErr w:type="gramEnd"/>
      <w:r>
        <w:rPr>
          <w:rFonts w:ascii="Times New Roman" w:eastAsia="Times New Roman" w:hAnsi="Times New Roman" w:cs="Times New Roman"/>
          <w:color w:val="000000"/>
          <w:sz w:val="28"/>
          <w:szCs w:val="28"/>
          <w:lang w:eastAsia="ru-RU"/>
        </w:rPr>
        <w:t>, творчески мыслить;</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взаимосвязь ребенка с окружающим миром, учитывающая присущий ему наглядно-образный характер познания;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широкое включение искусства и произведений детского творчества в жизнь ребенка и окружающую его среду;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частая и незаметная смена деятельности в целях устранения разного рода перегрузок.</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«Преемственность», на основе которой составлена программа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и комплект пособий подготовлены ведущими специалистами дошкольного и начального образования. Пособия комплекта позволяют обеспечить психическое и физическое развитие детей на том уровне, который необходим для их успешного включения в учебную деятельность и дальнейшего обучения в школе. Комплект «Преемственность» не допускает дублирования материалов первого класса общеобразовательной школы и дает возможность подготовить ребенка к </w:t>
      </w:r>
      <w:proofErr w:type="gramStart"/>
      <w:r>
        <w:rPr>
          <w:rFonts w:ascii="Times New Roman" w:eastAsia="Times New Roman" w:hAnsi="Times New Roman" w:cs="Times New Roman"/>
          <w:color w:val="000000"/>
          <w:sz w:val="28"/>
          <w:szCs w:val="28"/>
          <w:lang w:eastAsia="ru-RU"/>
        </w:rPr>
        <w:t>обучению по</w:t>
      </w:r>
      <w:proofErr w:type="gramEnd"/>
      <w:r>
        <w:rPr>
          <w:rFonts w:ascii="Times New Roman" w:eastAsia="Times New Roman" w:hAnsi="Times New Roman" w:cs="Times New Roman"/>
          <w:color w:val="000000"/>
          <w:sz w:val="28"/>
          <w:szCs w:val="28"/>
          <w:lang w:eastAsia="ru-RU"/>
        </w:rPr>
        <w:t xml:space="preserve"> любой системе.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1.10.2. </w:t>
      </w:r>
      <w:r>
        <w:rPr>
          <w:rFonts w:ascii="Times New Roman" w:eastAsia="Times New Roman" w:hAnsi="Times New Roman" w:cs="Times New Roman"/>
          <w:color w:val="000000"/>
          <w:sz w:val="28"/>
          <w:szCs w:val="28"/>
          <w:lang w:eastAsia="ru-RU"/>
        </w:rPr>
        <w:t xml:space="preserve">Адаптация к школьному обучению проходит </w:t>
      </w:r>
      <w:proofErr w:type="gramStart"/>
      <w:r>
        <w:rPr>
          <w:rFonts w:ascii="Times New Roman" w:eastAsia="Times New Roman" w:hAnsi="Times New Roman" w:cs="Times New Roman"/>
          <w:color w:val="000000"/>
          <w:sz w:val="28"/>
          <w:szCs w:val="28"/>
          <w:lang w:eastAsia="ru-RU"/>
        </w:rPr>
        <w:t>через</w:t>
      </w:r>
      <w:proofErr w:type="gram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базовых умений, необходимых для обучения в школе;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расширение знаний об окружающем предметном мире, природной и социальной среде;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обогащение активного словаря ребенка, связной речи;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логическую и символическую пропедевтику.</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1.10.3.</w:t>
      </w:r>
      <w:r>
        <w:rPr>
          <w:rFonts w:ascii="Times New Roman" w:eastAsia="Times New Roman" w:hAnsi="Times New Roman" w:cs="Times New Roman"/>
          <w:color w:val="FF0000"/>
          <w:sz w:val="28"/>
          <w:szCs w:val="28"/>
          <w:lang w:eastAsia="ru-RU"/>
        </w:rPr>
        <w:t> </w:t>
      </w:r>
      <w:r>
        <w:rPr>
          <w:rFonts w:ascii="Times New Roman" w:eastAsia="Times New Roman" w:hAnsi="Times New Roman" w:cs="Times New Roman"/>
          <w:color w:val="000000"/>
          <w:sz w:val="28"/>
          <w:szCs w:val="28"/>
          <w:lang w:eastAsia="ru-RU"/>
        </w:rPr>
        <w:t>Основные принципы программы: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-принцип учета возрастных и индивидуальных особенностей детей дошкольного возраста;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-принцип развивающего образования, в соответствии с которым главной целью дошкольного образования является развитие ребенка, а усваиваемые ребенком знания, умения и навыки являются лишь средством достижения этой цели;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-принцип сохранения </w:t>
      </w:r>
      <w:proofErr w:type="spellStart"/>
      <w:r>
        <w:rPr>
          <w:rFonts w:ascii="Times New Roman" w:eastAsia="Times New Roman" w:hAnsi="Times New Roman" w:cs="Times New Roman"/>
          <w:color w:val="000000"/>
          <w:sz w:val="28"/>
          <w:szCs w:val="28"/>
          <w:lang w:eastAsia="ru-RU"/>
        </w:rPr>
        <w:t>самоценности</w:t>
      </w:r>
      <w:proofErr w:type="spellEnd"/>
      <w:r>
        <w:rPr>
          <w:rFonts w:ascii="Times New Roman" w:eastAsia="Times New Roman" w:hAnsi="Times New Roman" w:cs="Times New Roman"/>
          <w:color w:val="000000"/>
          <w:sz w:val="28"/>
          <w:szCs w:val="28"/>
          <w:lang w:eastAsia="ru-RU"/>
        </w:rPr>
        <w:t xml:space="preserve"> детства как значимого этапа в общем развитии человека, </w:t>
      </w:r>
      <w:proofErr w:type="spellStart"/>
      <w:r>
        <w:rPr>
          <w:rFonts w:ascii="Times New Roman" w:eastAsia="Times New Roman" w:hAnsi="Times New Roman" w:cs="Times New Roman"/>
          <w:color w:val="000000"/>
          <w:sz w:val="28"/>
          <w:szCs w:val="28"/>
          <w:lang w:eastAsia="ru-RU"/>
        </w:rPr>
        <w:t>самоценность</w:t>
      </w:r>
      <w:proofErr w:type="spellEnd"/>
      <w:r>
        <w:rPr>
          <w:rFonts w:ascii="Times New Roman" w:eastAsia="Times New Roman" w:hAnsi="Times New Roman" w:cs="Times New Roman"/>
          <w:color w:val="000000"/>
          <w:sz w:val="28"/>
          <w:szCs w:val="28"/>
          <w:lang w:eastAsia="ru-RU"/>
        </w:rPr>
        <w:t xml:space="preserve"> детства – понимание (рассмотрение) детства как периода жизни значимого самого по себе, без всяких условий;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творческой деятельности;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личностных компетенций;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-поддержка и сохранение здоровья;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духовно-нравственных установок и ориентаций;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устойчивой психологической адаптации к новым условиям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-сотворчество обучающих, обучающихся и родителей.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1.11. Сроки реализации программы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реализуется в течение 1 года.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Обучение детей рассчитано на 28 учебных недель, общее количество учебных часов – 84.</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1.12. Формы и режим занятий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Форма обучения: </w:t>
      </w:r>
      <w:r>
        <w:rPr>
          <w:rFonts w:ascii="Times New Roman" w:eastAsia="Times New Roman" w:hAnsi="Times New Roman" w:cs="Times New Roman"/>
          <w:color w:val="000000"/>
          <w:sz w:val="28"/>
          <w:szCs w:val="28"/>
          <w:lang w:eastAsia="ru-RU"/>
        </w:rPr>
        <w:t>очная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Порядок организации работы по программе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продолжительность занятий в группах </w:t>
      </w:r>
      <w:proofErr w:type="spellStart"/>
      <w:r>
        <w:rPr>
          <w:rFonts w:ascii="Times New Roman" w:eastAsia="Times New Roman" w:hAnsi="Times New Roman" w:cs="Times New Roman"/>
          <w:color w:val="000000"/>
          <w:sz w:val="28"/>
          <w:szCs w:val="28"/>
          <w:lang w:eastAsia="ru-RU"/>
        </w:rPr>
        <w:t>предшкольной</w:t>
      </w:r>
      <w:proofErr w:type="spellEnd"/>
      <w:r>
        <w:rPr>
          <w:rFonts w:ascii="Times New Roman" w:eastAsia="Times New Roman" w:hAnsi="Times New Roman" w:cs="Times New Roman"/>
          <w:color w:val="000000"/>
          <w:sz w:val="28"/>
          <w:szCs w:val="28"/>
          <w:lang w:eastAsia="ru-RU"/>
        </w:rPr>
        <w:t xml:space="preserve"> подготовки – 30 минут;</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начало занятий – 12 октября текущего учебного года;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окончание занятий – 25 апреля текущего учебного года;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режим занятий: 1 раз в неделю (в субботу) – 3 занятия по 30 минут с перерывами на отдых 15 минут.</w:t>
      </w:r>
    </w:p>
    <w:p w:rsidR="001815A6" w:rsidRDefault="00861A08">
      <w:pPr>
        <w:shd w:val="clear" w:color="auto" w:fill="FFFFFF"/>
        <w:spacing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Расписание занятий (по субботам):</w:t>
      </w:r>
    </w:p>
    <w:tbl>
      <w:tblPr>
        <w:tblW w:w="10048" w:type="dxa"/>
        <w:tblInd w:w="-108" w:type="dxa"/>
        <w:tblCellMar>
          <w:top w:w="15" w:type="dxa"/>
          <w:left w:w="15" w:type="dxa"/>
          <w:bottom w:w="15" w:type="dxa"/>
          <w:right w:w="15" w:type="dxa"/>
        </w:tblCellMar>
        <w:tblLook w:val="04A0"/>
      </w:tblPr>
      <w:tblGrid>
        <w:gridCol w:w="863"/>
        <w:gridCol w:w="7285"/>
        <w:gridCol w:w="1900"/>
      </w:tblGrid>
      <w:tr w:rsidR="001815A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7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занятия</w:t>
            </w:r>
          </w:p>
        </w:tc>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Время</w:t>
            </w:r>
          </w:p>
        </w:tc>
      </w:tr>
      <w:tr w:rsidR="001815A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слова к букве (речевое развитие)</w:t>
            </w:r>
          </w:p>
        </w:tc>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10.00-10.30</w:t>
            </w:r>
          </w:p>
        </w:tc>
      </w:tr>
      <w:tr w:rsidR="001815A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Перемена</w:t>
            </w:r>
          </w:p>
        </w:tc>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rsidP="004A35BD">
            <w:pPr>
              <w:spacing w:after="0" w:line="240" w:lineRule="auto"/>
              <w:ind w:leftChars="-200" w:hangingChars="157" w:hanging="4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val="en-US" w:eastAsia="ru-RU"/>
              </w:rPr>
              <w:t>10.</w:t>
            </w:r>
            <w:r>
              <w:rPr>
                <w:rFonts w:ascii="Times New Roman" w:eastAsia="Times New Roman" w:hAnsi="Times New Roman" w:cs="Times New Roman"/>
                <w:color w:val="000000"/>
                <w:sz w:val="28"/>
                <w:szCs w:val="28"/>
                <w:lang w:eastAsia="ru-RU"/>
              </w:rPr>
              <w:t>30-10.45</w:t>
            </w:r>
          </w:p>
        </w:tc>
      </w:tr>
      <w:tr w:rsidR="001815A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left="34"/>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Математические ступеньки (развитие элементарных математических представлений</w:t>
            </w:r>
            <w:proofErr w:type="gramEnd"/>
          </w:p>
        </w:tc>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10.45-11.15</w:t>
            </w:r>
          </w:p>
        </w:tc>
      </w:tr>
      <w:tr w:rsidR="001815A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w:t>
            </w:r>
            <w:proofErr w:type="spellStart"/>
            <w:r>
              <w:rPr>
                <w:rFonts w:ascii="Times New Roman" w:eastAsia="Times New Roman" w:hAnsi="Times New Roman" w:cs="Times New Roman"/>
                <w:color w:val="000000"/>
                <w:sz w:val="28"/>
                <w:szCs w:val="28"/>
                <w:lang w:eastAsia="ru-RU"/>
              </w:rPr>
              <w:t>3</w:t>
            </w:r>
            <w:proofErr w:type="spellEnd"/>
            <w:r>
              <w:rPr>
                <w:rFonts w:ascii="Times New Roman" w:eastAsia="Times New Roman" w:hAnsi="Times New Roman" w:cs="Times New Roman"/>
                <w:color w:val="000000"/>
                <w:sz w:val="28"/>
                <w:szCs w:val="28"/>
                <w:lang w:eastAsia="ru-RU"/>
              </w:rPr>
              <w:t>.</w:t>
            </w:r>
          </w:p>
        </w:tc>
        <w:tc>
          <w:tcPr>
            <w:tcW w:w="7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left="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Перемена</w:t>
            </w:r>
          </w:p>
        </w:tc>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11.15-11.30</w:t>
            </w:r>
          </w:p>
        </w:tc>
      </w:tr>
      <w:tr w:rsidR="001815A6">
        <w:tc>
          <w:tcPr>
            <w:tcW w:w="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p>
        </w:tc>
        <w:tc>
          <w:tcPr>
            <w:tcW w:w="72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left="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Зеленая тропинка (экологическое воспитание)</w:t>
            </w:r>
          </w:p>
        </w:tc>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11.30-12.00</w:t>
            </w:r>
          </w:p>
        </w:tc>
      </w:tr>
    </w:tbl>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содержание занятий включаются следующие  </w:t>
      </w:r>
      <w:r>
        <w:rPr>
          <w:rFonts w:ascii="Times New Roman" w:eastAsia="Times New Roman" w:hAnsi="Times New Roman" w:cs="Times New Roman"/>
          <w:b/>
          <w:bCs/>
          <w:color w:val="000000"/>
          <w:sz w:val="28"/>
          <w:szCs w:val="28"/>
          <w:lang w:eastAsia="ru-RU"/>
        </w:rPr>
        <w:t>формы работы</w:t>
      </w:r>
      <w:r>
        <w:rPr>
          <w:rFonts w:ascii="Times New Roman" w:eastAsia="Times New Roman" w:hAnsi="Times New Roman" w:cs="Times New Roman"/>
          <w:color w:val="000000"/>
          <w:sz w:val="28"/>
          <w:szCs w:val="28"/>
          <w:lang w:eastAsia="ru-RU"/>
        </w:rPr>
        <w:t>: индивидуальная, работа в парах, работа в группах, самостоятельная работа.</w:t>
      </w:r>
    </w:p>
    <w:p w:rsidR="001815A6" w:rsidRDefault="00861A08">
      <w:pPr>
        <w:shd w:val="clear" w:color="auto" w:fill="FFFFFF"/>
        <w:spacing w:line="240" w:lineRule="auto"/>
        <w:ind w:left="107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Методы обучения</w:t>
      </w:r>
      <w:r>
        <w:rPr>
          <w:rFonts w:ascii="Times New Roman" w:eastAsia="Times New Roman" w:hAnsi="Times New Roman" w:cs="Times New Roman"/>
          <w:color w:val="000000"/>
          <w:sz w:val="28"/>
          <w:szCs w:val="28"/>
          <w:lang w:eastAsia="ru-RU"/>
        </w:rPr>
        <w:t>:</w:t>
      </w:r>
    </w:p>
    <w:tbl>
      <w:tblPr>
        <w:tblW w:w="9935" w:type="dxa"/>
        <w:tblInd w:w="-142" w:type="dxa"/>
        <w:tblCellMar>
          <w:top w:w="15" w:type="dxa"/>
          <w:left w:w="15" w:type="dxa"/>
          <w:bottom w:w="15" w:type="dxa"/>
          <w:right w:w="15" w:type="dxa"/>
        </w:tblCellMar>
        <w:tblLook w:val="04A0"/>
      </w:tblPr>
      <w:tblGrid>
        <w:gridCol w:w="6673"/>
        <w:gridCol w:w="3262"/>
      </w:tblGrid>
      <w:tr w:rsidR="001815A6">
        <w:tc>
          <w:tcPr>
            <w:tcW w:w="66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Словесные</w:t>
            </w:r>
          </w:p>
        </w:tc>
        <w:tc>
          <w:tcPr>
            <w:tcW w:w="32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объяснение, анализ текста  и др.</w:t>
            </w:r>
          </w:p>
        </w:tc>
      </w:tr>
      <w:tr w:rsidR="001815A6">
        <w:tc>
          <w:tcPr>
            <w:tcW w:w="66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Наглядные</w:t>
            </w:r>
          </w:p>
        </w:tc>
        <w:tc>
          <w:tcPr>
            <w:tcW w:w="32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Наблюдение; показ видеоматериалов, иллюстраций; показ педагогом приемов исполнения; работа по образцу и др.</w:t>
            </w:r>
          </w:p>
        </w:tc>
      </w:tr>
      <w:tr w:rsidR="001815A6">
        <w:tc>
          <w:tcPr>
            <w:tcW w:w="66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Практические</w:t>
            </w:r>
          </w:p>
        </w:tc>
        <w:tc>
          <w:tcPr>
            <w:tcW w:w="32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Тренировочные задания</w:t>
            </w:r>
          </w:p>
        </w:tc>
      </w:tr>
    </w:tbl>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Формы проведения занятий: </w:t>
      </w:r>
      <w:r>
        <w:rPr>
          <w:rFonts w:ascii="Times New Roman" w:eastAsia="Times New Roman" w:hAnsi="Times New Roman" w:cs="Times New Roman"/>
          <w:color w:val="000000"/>
          <w:sz w:val="28"/>
          <w:szCs w:val="28"/>
          <w:lang w:eastAsia="ru-RU"/>
        </w:rPr>
        <w:t>беседа, сказка, занятие-игра, игра-путешествие, КВН, наблюдение, праздник.</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1.13. Планируемые результаты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1.13.1</w:t>
      </w:r>
      <w:r>
        <w:rPr>
          <w:rFonts w:ascii="Times New Roman" w:eastAsia="Times New Roman" w:hAnsi="Times New Roman" w:cs="Times New Roman"/>
          <w:color w:val="000000"/>
          <w:sz w:val="28"/>
          <w:szCs w:val="28"/>
          <w:lang w:eastAsia="ru-RU"/>
        </w:rPr>
        <w:t>. К ожидаемым результатам реализации программы относятся: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обеспечение единых стартовых возможностей будущих первоклассников;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развитие личности ребенка старшего дошкольного возраста;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его готовности к систематическому обучению.</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нацелена на подготовку старшего дошкольника к достижению личностных, </w:t>
      </w:r>
      <w:proofErr w:type="spellStart"/>
      <w:r>
        <w:rPr>
          <w:rFonts w:ascii="Times New Roman" w:eastAsia="Times New Roman" w:hAnsi="Times New Roman" w:cs="Times New Roman"/>
          <w:color w:val="000000"/>
          <w:sz w:val="28"/>
          <w:szCs w:val="28"/>
          <w:lang w:eastAsia="ru-RU"/>
        </w:rPr>
        <w:t>метапредметных</w:t>
      </w:r>
      <w:proofErr w:type="spellEnd"/>
      <w:r>
        <w:rPr>
          <w:rFonts w:ascii="Times New Roman" w:eastAsia="Times New Roman" w:hAnsi="Times New Roman" w:cs="Times New Roman"/>
          <w:color w:val="000000"/>
          <w:sz w:val="28"/>
          <w:szCs w:val="28"/>
          <w:lang w:eastAsia="ru-RU"/>
        </w:rPr>
        <w:t xml:space="preserve"> (регулятивных, познавательных, коммуникативных) и предметных результатов.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1.13.2</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Личностными результатами</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предшкольной</w:t>
      </w:r>
      <w:proofErr w:type="spellEnd"/>
      <w:r>
        <w:rPr>
          <w:rFonts w:ascii="Times New Roman" w:eastAsia="Times New Roman" w:hAnsi="Times New Roman" w:cs="Times New Roman"/>
          <w:color w:val="000000"/>
          <w:sz w:val="28"/>
          <w:szCs w:val="28"/>
          <w:lang w:eastAsia="ru-RU"/>
        </w:rPr>
        <w:t xml:space="preserve"> подготовки является формирование следующих умений: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-определять и высказывать под руководством учителя самые простые общие для всех правила поведения (этические нормы);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предложенных учителем ситуациях общения и сотрудничества, опираясь на общие для всех простые правила поведения, делать выбор, как поступить (при поддержке учителя);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поддержке учителя и окружающих давать оценку своим поступкам и поступкам других людей;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-понимать,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-выражать свои эмоции, соблюдая этические нормы;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-понимать эмоции других людей, сочувствовать, сопереживать;</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высказывать свое отношение</w:t>
      </w:r>
      <w:proofErr w:type="gramEnd"/>
      <w:r>
        <w:rPr>
          <w:rFonts w:ascii="Times New Roman" w:eastAsia="Times New Roman" w:hAnsi="Times New Roman" w:cs="Times New Roman"/>
          <w:color w:val="000000"/>
          <w:sz w:val="28"/>
          <w:szCs w:val="28"/>
          <w:lang w:eastAsia="ru-RU"/>
        </w:rPr>
        <w:t xml:space="preserve"> к героям литературных произведений, их поступкам;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-объяснять, хочет идти в школу или нет, и почему.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Сформированность</w:t>
      </w:r>
      <w:proofErr w:type="spellEnd"/>
      <w:r>
        <w:rPr>
          <w:rFonts w:ascii="Times New Roman" w:eastAsia="Times New Roman" w:hAnsi="Times New Roman" w:cs="Times New Roman"/>
          <w:color w:val="000000"/>
          <w:sz w:val="28"/>
          <w:szCs w:val="28"/>
          <w:lang w:eastAsia="ru-RU"/>
        </w:rPr>
        <w:t xml:space="preserve"> положительной мотивации к учебной деятельности: «Я хочу учиться!» - самый желаемый планируемый личностный результат.</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1.13.3.</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b/>
          <w:bCs/>
          <w:color w:val="000000"/>
          <w:sz w:val="28"/>
          <w:szCs w:val="28"/>
          <w:lang w:eastAsia="ru-RU"/>
        </w:rPr>
        <w:t>Метапредметными</w:t>
      </w:r>
      <w:proofErr w:type="spellEnd"/>
      <w:r>
        <w:rPr>
          <w:rFonts w:ascii="Times New Roman" w:eastAsia="Times New Roman" w:hAnsi="Times New Roman" w:cs="Times New Roman"/>
          <w:b/>
          <w:bCs/>
          <w:color w:val="000000"/>
          <w:sz w:val="28"/>
          <w:szCs w:val="28"/>
          <w:lang w:eastAsia="ru-RU"/>
        </w:rPr>
        <w:t xml:space="preserve"> результатами</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предшкольной</w:t>
      </w:r>
      <w:proofErr w:type="spellEnd"/>
      <w:r>
        <w:rPr>
          <w:rFonts w:ascii="Times New Roman" w:eastAsia="Times New Roman" w:hAnsi="Times New Roman" w:cs="Times New Roman"/>
          <w:color w:val="000000"/>
          <w:sz w:val="28"/>
          <w:szCs w:val="28"/>
          <w:lang w:eastAsia="ru-RU"/>
        </w:rPr>
        <w:t xml:space="preserve"> подготовки является формирование следующих универсальных учебных действий (далее по тексту УУД): </w:t>
      </w:r>
      <w:proofErr w:type="spellStart"/>
      <w:r>
        <w:rPr>
          <w:rFonts w:ascii="Times New Roman" w:eastAsia="Times New Roman" w:hAnsi="Times New Roman" w:cs="Times New Roman"/>
          <w:color w:val="000000"/>
          <w:sz w:val="28"/>
          <w:szCs w:val="28"/>
          <w:lang w:eastAsia="ru-RU"/>
        </w:rPr>
        <w:t>регулятивных</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ознавательных</w:t>
      </w:r>
      <w:proofErr w:type="spellEnd"/>
      <w:r>
        <w:rPr>
          <w:rFonts w:ascii="Times New Roman" w:eastAsia="Times New Roman" w:hAnsi="Times New Roman" w:cs="Times New Roman"/>
          <w:color w:val="000000"/>
          <w:sz w:val="28"/>
          <w:szCs w:val="28"/>
          <w:lang w:eastAsia="ru-RU"/>
        </w:rPr>
        <w:t>, коммуникативных.</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Регулятивные УУД:</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-учиться определять и формулировать цель деятельности на занятии </w:t>
      </w:r>
      <w:proofErr w:type="gramStart"/>
      <w:r>
        <w:rPr>
          <w:rFonts w:ascii="Times New Roman" w:eastAsia="Times New Roman" w:hAnsi="Times New Roman" w:cs="Times New Roman"/>
          <w:color w:val="000000"/>
          <w:sz w:val="28"/>
          <w:szCs w:val="28"/>
          <w:lang w:eastAsia="ru-RU"/>
        </w:rPr>
        <w:t>с</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помощью учителя;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работать по предложенному учителем плану;</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проговаривать последовательность действий на занятии;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-учиться высказывать свое предположение (версию) на основе работы с материалом (иллюстрациями) учебного пособия;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-учиться отличать </w:t>
      </w:r>
      <w:proofErr w:type="gramStart"/>
      <w:r>
        <w:rPr>
          <w:rFonts w:ascii="Times New Roman" w:eastAsia="Times New Roman" w:hAnsi="Times New Roman" w:cs="Times New Roman"/>
          <w:color w:val="000000"/>
          <w:sz w:val="28"/>
          <w:szCs w:val="28"/>
          <w:lang w:eastAsia="ru-RU"/>
        </w:rPr>
        <w:t>верно</w:t>
      </w:r>
      <w:proofErr w:type="gramEnd"/>
      <w:r>
        <w:rPr>
          <w:rFonts w:ascii="Times New Roman" w:eastAsia="Times New Roman" w:hAnsi="Times New Roman" w:cs="Times New Roman"/>
          <w:color w:val="000000"/>
          <w:sz w:val="28"/>
          <w:szCs w:val="28"/>
          <w:lang w:eastAsia="ru-RU"/>
        </w:rPr>
        <w:t xml:space="preserve"> выполненное задание от неверного;</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совместно с учителем и другими ребятами давать эмоциональную оценку своей деятельности на занятии и деятельности всего класса;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оценивать результаты своей работы.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Познавательные УУД:</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-учиться ориентироваться в своей системе знаний: отличать новое от уже </w:t>
      </w:r>
      <w:proofErr w:type="gramStart"/>
      <w:r>
        <w:rPr>
          <w:rFonts w:ascii="Times New Roman" w:eastAsia="Times New Roman" w:hAnsi="Times New Roman" w:cs="Times New Roman"/>
          <w:color w:val="000000"/>
          <w:sz w:val="28"/>
          <w:szCs w:val="28"/>
          <w:lang w:eastAsia="ru-RU"/>
        </w:rPr>
        <w:t>известного</w:t>
      </w:r>
      <w:proofErr w:type="gram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ориентироваться в учебном пособии (на развороте, в оглавлении, в условных обозначениях);</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находить ответы на вопросы в иллюстрациях;</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-сравнивать и группировать различные объекты (числа, геометрические фигуры, предметные картинки);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-классифицировать и обобщать на основе жизненного опыта;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делать выводы в результате совместной работы с учителем;</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преобразовывать 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Коммуникативные УУД:</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-называть </w:t>
      </w:r>
      <w:proofErr w:type="gramStart"/>
      <w:r>
        <w:rPr>
          <w:rFonts w:ascii="Times New Roman" w:eastAsia="Times New Roman" w:hAnsi="Times New Roman" w:cs="Times New Roman"/>
          <w:color w:val="000000"/>
          <w:sz w:val="28"/>
          <w:szCs w:val="28"/>
          <w:lang w:eastAsia="ru-RU"/>
        </w:rPr>
        <w:t>свои</w:t>
      </w:r>
      <w:proofErr w:type="gramEnd"/>
      <w:r>
        <w:rPr>
          <w:rFonts w:ascii="Times New Roman" w:eastAsia="Times New Roman" w:hAnsi="Times New Roman" w:cs="Times New Roman"/>
          <w:color w:val="000000"/>
          <w:sz w:val="28"/>
          <w:szCs w:val="28"/>
          <w:lang w:eastAsia="ru-RU"/>
        </w:rPr>
        <w:t xml:space="preserve"> фамилию, имя, домашний адрес;</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-слушать и понимать речь других;</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-учиться ориентироваться на позицию других людей, отличную от </w:t>
      </w:r>
      <w:proofErr w:type="gramStart"/>
      <w:r>
        <w:rPr>
          <w:rFonts w:ascii="Times New Roman" w:eastAsia="Times New Roman" w:hAnsi="Times New Roman" w:cs="Times New Roman"/>
          <w:color w:val="000000"/>
          <w:sz w:val="28"/>
          <w:szCs w:val="28"/>
          <w:lang w:eastAsia="ru-RU"/>
        </w:rPr>
        <w:t>собственной</w:t>
      </w:r>
      <w:proofErr w:type="gramEnd"/>
      <w:r>
        <w:rPr>
          <w:rFonts w:ascii="Times New Roman" w:eastAsia="Times New Roman" w:hAnsi="Times New Roman" w:cs="Times New Roman"/>
          <w:color w:val="000000"/>
          <w:sz w:val="28"/>
          <w:szCs w:val="28"/>
          <w:lang w:eastAsia="ru-RU"/>
        </w:rPr>
        <w:t>, уважать иную точку зрения;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оформлять свои мысли в устной форме;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-строить понятные для партнера высказывания;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задавать вопросы, чтобы с их помощью получать необходимые сведения от партнера по деятельности;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-совместно с учителем договариваться с другими ребятами о правилах поведения и общения и учиться следовать им;</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-учиться выполнять различные роли при совместной работе.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1.13.4.</w:t>
      </w:r>
      <w:r>
        <w:rPr>
          <w:rFonts w:ascii="Times New Roman" w:eastAsia="Times New Roman" w:hAnsi="Times New Roman" w:cs="Times New Roman"/>
          <w:color w:val="000000"/>
          <w:sz w:val="28"/>
          <w:szCs w:val="28"/>
          <w:lang w:eastAsia="ru-RU"/>
        </w:rPr>
        <w:t xml:space="preserve"> Предметными результатами </w:t>
      </w:r>
      <w:proofErr w:type="spellStart"/>
      <w:r>
        <w:rPr>
          <w:rFonts w:ascii="Times New Roman" w:eastAsia="Times New Roman" w:hAnsi="Times New Roman" w:cs="Times New Roman"/>
          <w:color w:val="000000"/>
          <w:sz w:val="28"/>
          <w:szCs w:val="28"/>
          <w:lang w:eastAsia="ru-RU"/>
        </w:rPr>
        <w:t>предшкольной</w:t>
      </w:r>
      <w:proofErr w:type="spellEnd"/>
      <w:r>
        <w:rPr>
          <w:rFonts w:ascii="Times New Roman" w:eastAsia="Times New Roman" w:hAnsi="Times New Roman" w:cs="Times New Roman"/>
          <w:color w:val="000000"/>
          <w:sz w:val="28"/>
          <w:szCs w:val="28"/>
          <w:lang w:eastAsia="ru-RU"/>
        </w:rPr>
        <w:t xml:space="preserve"> подготовки является формирование следующих умений.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«От слова к букве»: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отвечать на вопросы учителя по содержанию услышанного произведения;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задавать свои вопросы по содержанию услышанного литературного произведения;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рассказывать наизусть небольшое стихотворение;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конструировать словосочетания и предложения;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sym w:font="Symbol" w:char="F0FC"/>
      </w:r>
      <w:r>
        <w:rPr>
          <w:rFonts w:ascii="Times New Roman" w:eastAsia="Times New Roman" w:hAnsi="Times New Roman" w:cs="Times New Roman"/>
          <w:color w:val="000000"/>
          <w:sz w:val="28"/>
          <w:szCs w:val="28"/>
          <w:lang w:eastAsia="ru-RU"/>
        </w:rPr>
        <w:t xml:space="preserve"> определять количество слов в предложении;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составлять устный рассказ по картинке, серии сюжетных картинок;</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выделять отдельные звуки в словах, определять их последовательность, подбирать слова на заданную букву;</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делить слова на слоги, выделяя ударный слог;</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различать звуки и буквы;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узнавать и различать буквы русского алфавита;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правильно держать ручку и карандаш;</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аккуратно выполнять штриховку, раскрашивание, обведение по контуру.</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«Математические ступеньки»: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продолжать заданную закономерность;</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называть числа от 1 до 10 в прямом и обратном порядке;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вести счет предметов в пределах 10;</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соотносить число предметов и цифру;</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сравнивать группы предметов с помощью составления пар;</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составлять математические рассказы и отвечать на поставленные учителем вопросы: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Сколько было? Сколько стало? Сколько осталось?;</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классифицировать объекты по форме, цвету, размеру, общему названию;</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устанавливать пространственно-временные отношения с помощью слов: слева – направо,</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вверху – внизу, впереди – сзади, близко – далеко, выше – ниже, раньше – позже, вчера –</w:t>
      </w:r>
      <w:proofErr w:type="gramEnd"/>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сегодня – завтра;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распознавать известные геометрические фигуры (треугольник, круг, квадрат,</w:t>
      </w:r>
      <w:proofErr w:type="gramEnd"/>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прямоугольник) среди предложенных и среди объектов окружающей действительности;</w:t>
      </w:r>
      <w:proofErr w:type="gramEnd"/>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обводить заданные геометрические фигуры на листе бумаги в клетку и изображать</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простейшие фигуры «от руки»;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ориентироваться в пространстве с использованием себя или выбранного объекта в качестве точки отсчета, а также на листе бумаги.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«Зеленая тропинка»: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-распознавать на рисунках и в природе изученные растения и животных;</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-перечислять в правильной последовательности времена года и кратко характеризовать их признаки;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-применять усвоенные знания и способы деятельности для решения новых познавательных задач, предлагать собственный замысел конструктивной деятельности и воплощать его в рисунке, поделке, модели и т.д.;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-проявлять осторожное и осмотрительное отношение  к потенциально опасным для человека ситуациям, соблюдать элементарные правила безопасности дорожного движения и безопасного поведения в мире природы;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-проявлять заинтересованное и бережное отношение к природному окружению,</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соблюдать простейшие правила поведения в природе.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w:t>
      </w:r>
      <w:proofErr w:type="spellStart"/>
      <w:r>
        <w:rPr>
          <w:rFonts w:ascii="Times New Roman" w:eastAsia="Times New Roman" w:hAnsi="Times New Roman" w:cs="Times New Roman"/>
          <w:color w:val="000000"/>
          <w:sz w:val="28"/>
          <w:szCs w:val="28"/>
          <w:lang w:eastAsia="ru-RU"/>
        </w:rPr>
        <w:t>предшкольное</w:t>
      </w:r>
      <w:proofErr w:type="spellEnd"/>
      <w:r>
        <w:rPr>
          <w:rFonts w:ascii="Times New Roman" w:eastAsia="Times New Roman" w:hAnsi="Times New Roman" w:cs="Times New Roman"/>
          <w:color w:val="000000"/>
          <w:sz w:val="28"/>
          <w:szCs w:val="28"/>
          <w:lang w:eastAsia="ru-RU"/>
        </w:rPr>
        <w:t xml:space="preserve">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 преемственности двух смежных возрастов – создать условия для благополучной адаптации ребенка к школьному обучению, развить его новые социальные роли и новую ведущую деятельность.</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1.14. Формы подведения итогов реализации программы</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 завершения обучения в группе подготовки в школе проводится </w:t>
      </w:r>
      <w:r>
        <w:rPr>
          <w:rFonts w:ascii="Times New Roman" w:eastAsia="Times New Roman" w:hAnsi="Times New Roman" w:cs="Times New Roman"/>
          <w:b/>
          <w:bCs/>
          <w:color w:val="000000"/>
          <w:sz w:val="28"/>
          <w:szCs w:val="28"/>
          <w:lang w:eastAsia="ru-RU"/>
        </w:rPr>
        <w:t>итоговая аттестация</w:t>
      </w:r>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D8"/>
      </w:r>
      <w:r>
        <w:rPr>
          <w:rFonts w:ascii="Times New Roman" w:eastAsia="Times New Roman" w:hAnsi="Times New Roman" w:cs="Times New Roman"/>
          <w:color w:val="000000"/>
          <w:sz w:val="28"/>
          <w:szCs w:val="28"/>
          <w:lang w:eastAsia="ru-RU"/>
        </w:rPr>
        <w:t xml:space="preserve"> проведение «Праздника будущих первоклассников» совместно с родителями (25.04.2020г.)</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Способы определения результативности: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наблюдение за детьми, беседы индивидуальные и групповые, а также беседы с родителями;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формирование навыка слушателя: ответы на вопросы по тексту, иллюстрирование текста;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FC"/>
      </w:r>
      <w:r>
        <w:rPr>
          <w:rFonts w:ascii="Times New Roman" w:eastAsia="Times New Roman" w:hAnsi="Times New Roman" w:cs="Times New Roman"/>
          <w:color w:val="000000"/>
          <w:sz w:val="28"/>
          <w:szCs w:val="28"/>
          <w:lang w:eastAsia="ru-RU"/>
        </w:rPr>
        <w:t xml:space="preserve"> взаимодействие в коллективе: игры, наблюдение, беседы с родителями, тесты.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Экспертами в оценке уровня освоения программы, которая осуществляется с помощью метода наблюдения и метода включения детей в деятельность по освоению программы, выступают педагог и педагог-психолог.</w:t>
      </w:r>
      <w:r>
        <w:rPr>
          <w:rFonts w:ascii="Times New Roman" w:eastAsia="Times New Roman" w:hAnsi="Times New Roman" w:cs="Times New Roman"/>
          <w:color w:val="000000"/>
          <w:sz w:val="28"/>
          <w:szCs w:val="28"/>
          <w:lang w:eastAsia="ru-RU"/>
        </w:rPr>
        <w:br/>
      </w:r>
    </w:p>
    <w:p w:rsidR="001815A6" w:rsidRDefault="00861A08">
      <w:pPr>
        <w:numPr>
          <w:ilvl w:val="0"/>
          <w:numId w:val="6"/>
        </w:numPr>
        <w:shd w:val="clear" w:color="auto" w:fill="FFFFFF"/>
        <w:spacing w:before="100" w:beforeAutospacing="1" w:after="100" w:afterAutospacing="1" w:line="240" w:lineRule="auto"/>
        <w:ind w:left="93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Учебно-тематический план</w:t>
      </w:r>
    </w:p>
    <w:tbl>
      <w:tblPr>
        <w:tblW w:w="12225" w:type="dxa"/>
        <w:tblInd w:w="-108" w:type="dxa"/>
        <w:tblLayout w:type="fixed"/>
        <w:tblCellMar>
          <w:top w:w="15" w:type="dxa"/>
          <w:left w:w="15" w:type="dxa"/>
          <w:bottom w:w="15" w:type="dxa"/>
          <w:right w:w="15" w:type="dxa"/>
        </w:tblCellMar>
        <w:tblLook w:val="04A0"/>
      </w:tblPr>
      <w:tblGrid>
        <w:gridCol w:w="872"/>
        <w:gridCol w:w="2999"/>
        <w:gridCol w:w="1120"/>
        <w:gridCol w:w="1053"/>
        <w:gridCol w:w="67"/>
        <w:gridCol w:w="1360"/>
        <w:gridCol w:w="2466"/>
        <w:gridCol w:w="58"/>
        <w:gridCol w:w="2230"/>
      </w:tblGrid>
      <w:tr w:rsidR="001815A6" w:rsidTr="008E1EAE">
        <w:trPr>
          <w:gridAfter w:val="1"/>
          <w:wAfter w:w="2230" w:type="dxa"/>
          <w:trHeight w:val="976"/>
        </w:trPr>
        <w:tc>
          <w:tcPr>
            <w:tcW w:w="8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proofErr w:type="gramStart"/>
            <w:r>
              <w:rPr>
                <w:rFonts w:ascii="Times New Roman" w:eastAsia="Times New Roman" w:hAnsi="Times New Roman" w:cs="Times New Roman"/>
                <w:color w:val="000000"/>
                <w:sz w:val="28"/>
                <w:szCs w:val="28"/>
                <w:lang w:eastAsia="ru-RU"/>
              </w:rPr>
              <w:t>п</w:t>
            </w:r>
            <w:proofErr w:type="spellEnd"/>
            <w:proofErr w:type="gramEnd"/>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п</w:t>
            </w:r>
            <w:proofErr w:type="spellEnd"/>
          </w:p>
        </w:tc>
        <w:tc>
          <w:tcPr>
            <w:tcW w:w="299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раздела, темы</w:t>
            </w:r>
          </w:p>
        </w:tc>
        <w:tc>
          <w:tcPr>
            <w:tcW w:w="217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часов</w:t>
            </w:r>
          </w:p>
        </w:tc>
        <w:tc>
          <w:tcPr>
            <w:tcW w:w="3951"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Формы промежуточной  и итоговой  аттестации</w:t>
            </w:r>
          </w:p>
        </w:tc>
      </w:tr>
      <w:tr w:rsidR="001815A6" w:rsidTr="008E1EAE">
        <w:trPr>
          <w:gridAfter w:val="1"/>
          <w:wAfter w:w="2230" w:type="dxa"/>
          <w:trHeight w:val="976"/>
        </w:trPr>
        <w:tc>
          <w:tcPr>
            <w:tcW w:w="872" w:type="dxa"/>
            <w:vMerge/>
            <w:tcBorders>
              <w:top w:val="single" w:sz="8" w:space="0" w:color="000000"/>
              <w:left w:val="single" w:sz="8" w:space="0" w:color="000000"/>
              <w:bottom w:val="single" w:sz="8" w:space="0" w:color="000000"/>
              <w:right w:val="single" w:sz="8" w:space="0" w:color="000000"/>
            </w:tcBorders>
            <w:vAlign w:val="center"/>
          </w:tcPr>
          <w:p w:rsidR="001815A6" w:rsidRDefault="001815A6">
            <w:pPr>
              <w:spacing w:after="0" w:line="240" w:lineRule="auto"/>
              <w:rPr>
                <w:rFonts w:ascii="Times New Roman" w:eastAsia="Times New Roman" w:hAnsi="Times New Roman" w:cs="Times New Roman"/>
                <w:color w:val="000000"/>
                <w:sz w:val="28"/>
                <w:szCs w:val="28"/>
                <w:lang w:eastAsia="ru-RU"/>
              </w:rPr>
            </w:pPr>
          </w:p>
        </w:tc>
        <w:tc>
          <w:tcPr>
            <w:tcW w:w="2999" w:type="dxa"/>
            <w:vMerge/>
            <w:tcBorders>
              <w:top w:val="single" w:sz="8" w:space="0" w:color="000000"/>
              <w:left w:val="single" w:sz="8" w:space="0" w:color="000000"/>
              <w:bottom w:val="single" w:sz="8" w:space="0" w:color="000000"/>
              <w:right w:val="single" w:sz="8" w:space="0" w:color="000000"/>
            </w:tcBorders>
            <w:vAlign w:val="center"/>
          </w:tcPr>
          <w:p w:rsidR="001815A6" w:rsidRDefault="001815A6">
            <w:pPr>
              <w:spacing w:after="0" w:line="240" w:lineRule="auto"/>
              <w:rPr>
                <w:rFonts w:ascii="Times New Roman" w:eastAsia="Times New Roman" w:hAnsi="Times New Roman" w:cs="Times New Roman"/>
                <w:color w:val="000000"/>
                <w:sz w:val="28"/>
                <w:szCs w:val="28"/>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w:t>
            </w:r>
          </w:p>
        </w:tc>
        <w:tc>
          <w:tcPr>
            <w:tcW w:w="112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теория</w:t>
            </w:r>
          </w:p>
        </w:tc>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практика</w:t>
            </w:r>
          </w:p>
        </w:tc>
        <w:tc>
          <w:tcPr>
            <w:tcW w:w="2524" w:type="dxa"/>
            <w:gridSpan w:val="2"/>
            <w:tcBorders>
              <w:top w:val="single" w:sz="8" w:space="0" w:color="000000"/>
              <w:left w:val="single" w:sz="8" w:space="0" w:color="000000"/>
              <w:right w:val="single" w:sz="8" w:space="0" w:color="000000"/>
            </w:tcBorders>
            <w:vAlign w:val="center"/>
          </w:tcPr>
          <w:p w:rsidR="001815A6" w:rsidRDefault="001815A6">
            <w:pPr>
              <w:spacing w:after="0" w:line="240" w:lineRule="auto"/>
              <w:rPr>
                <w:rFonts w:ascii="Times New Roman" w:eastAsia="Times New Roman" w:hAnsi="Times New Roman" w:cs="Times New Roman"/>
                <w:color w:val="000000"/>
                <w:sz w:val="28"/>
                <w:szCs w:val="28"/>
                <w:lang w:eastAsia="ru-RU"/>
              </w:rPr>
            </w:pPr>
          </w:p>
        </w:tc>
      </w:tr>
      <w:tr w:rsidR="008E1EAE" w:rsidTr="008E1EAE">
        <w:trPr>
          <w:gridAfter w:val="1"/>
          <w:wAfter w:w="2230" w:type="dxa"/>
        </w:trPr>
        <w:tc>
          <w:tcPr>
            <w:tcW w:w="9995"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Курс  «От слова к букве»</w:t>
            </w:r>
          </w:p>
        </w:tc>
      </w:tr>
      <w:tr w:rsidR="008E1EAE" w:rsidTr="008E1EAE">
        <w:trPr>
          <w:gridAfter w:val="1"/>
          <w:wAfter w:w="2230"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rsidP="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rsidP="008E1EAE">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Добуквенный</w:t>
            </w:r>
            <w:proofErr w:type="spellEnd"/>
            <w:r>
              <w:rPr>
                <w:rFonts w:ascii="Times New Roman" w:eastAsia="Times New Roman" w:hAnsi="Times New Roman" w:cs="Times New Roman"/>
                <w:color w:val="000000"/>
                <w:sz w:val="28"/>
                <w:szCs w:val="28"/>
                <w:lang w:eastAsia="ru-RU"/>
              </w:rPr>
              <w:t xml:space="preserve"> период</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rsidP="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12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rsidP="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rsidP="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5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rsidP="008E1EAE">
            <w:pPr>
              <w:spacing w:after="0" w:line="240" w:lineRule="auto"/>
              <w:rPr>
                <w:rFonts w:ascii="Times New Roman" w:eastAsia="Times New Roman" w:hAnsi="Times New Roman" w:cs="Times New Roman"/>
                <w:sz w:val="28"/>
                <w:szCs w:val="28"/>
                <w:lang w:eastAsia="ru-RU"/>
              </w:rPr>
            </w:pPr>
          </w:p>
        </w:tc>
      </w:tr>
      <w:tr w:rsidR="008E1EAE" w:rsidTr="008E1EAE">
        <w:trPr>
          <w:gridAfter w:val="1"/>
          <w:wAfter w:w="2230"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Буквенный период</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112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25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1"/>
          <w:wAfter w:w="2230"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2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25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Диагностическая работа</w:t>
            </w:r>
          </w:p>
        </w:tc>
      </w:tr>
      <w:tr w:rsidR="008E1EAE" w:rsidTr="008E1EAE">
        <w:trPr>
          <w:gridAfter w:val="1"/>
          <w:wAfter w:w="2230"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Итого</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112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25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1"/>
          <w:wAfter w:w="2230" w:type="dxa"/>
        </w:trPr>
        <w:tc>
          <w:tcPr>
            <w:tcW w:w="9995"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Курс «Математические ступеньки»</w:t>
            </w: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Признаки предметов. Пространственные и временные представления.</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Простейшие геометрические фигуры</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от 1 до 10. Сложение и вычитание чисел. Решение простых задач.</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Диагностическая работа</w:t>
            </w:r>
          </w:p>
        </w:tc>
      </w:tr>
      <w:tr w:rsidR="008E1EAE" w:rsidTr="008E1EAE">
        <w:trPr>
          <w:gridAfter w:val="2"/>
          <w:wAfter w:w="2288"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tc>
          <w:tcPr>
            <w:tcW w:w="12225"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 «Зеленая тропинка»</w:t>
            </w: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Звезды. Солнце. Луна.</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Зеленое чудо - растения</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Наши  друзья - животные</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2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Круглый год</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rPr>
                <w:rFonts w:ascii="Times New Roman" w:eastAsia="Times New Roman" w:hAnsi="Times New Roman" w:cs="Times New Roman"/>
                <w:sz w:val="28"/>
                <w:szCs w:val="28"/>
                <w:lang w:eastAsia="ru-RU"/>
              </w:rPr>
            </w:pP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rPr>
                <w:rFonts w:ascii="Times New Roman" w:eastAsia="Times New Roman" w:hAnsi="Times New Roman" w:cs="Times New Roman"/>
                <w:sz w:val="28"/>
                <w:szCs w:val="28"/>
                <w:lang w:eastAsia="ru-RU"/>
              </w:rPr>
            </w:pP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КВН «Нас окружает природа»</w:t>
            </w:r>
          </w:p>
        </w:tc>
      </w:tr>
      <w:tr w:rsidR="008E1EAE" w:rsidTr="008E1EAE">
        <w:trPr>
          <w:gridAfter w:val="2"/>
          <w:wAfter w:w="2288"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r>
      <w:tr w:rsidR="008E1EAE" w:rsidTr="008E1EAE">
        <w:trPr>
          <w:gridAfter w:val="2"/>
          <w:wAfter w:w="2288" w:type="dxa"/>
        </w:trPr>
        <w:tc>
          <w:tcPr>
            <w:tcW w:w="38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Итоговая аттестация по программе «</w:t>
            </w:r>
            <w:proofErr w:type="spellStart"/>
            <w:r>
              <w:rPr>
                <w:rFonts w:ascii="Times New Roman" w:eastAsia="Times New Roman" w:hAnsi="Times New Roman" w:cs="Times New Roman"/>
                <w:b/>
                <w:bCs/>
                <w:color w:val="000000"/>
                <w:sz w:val="28"/>
                <w:szCs w:val="28"/>
                <w:lang w:eastAsia="ru-RU"/>
              </w:rPr>
              <w:t>Предшкольная</w:t>
            </w:r>
            <w:proofErr w:type="spellEnd"/>
            <w:r>
              <w:rPr>
                <w:rFonts w:ascii="Times New Roman" w:eastAsia="Times New Roman" w:hAnsi="Times New Roman" w:cs="Times New Roman"/>
                <w:b/>
                <w:bCs/>
                <w:color w:val="000000"/>
                <w:sz w:val="28"/>
                <w:szCs w:val="28"/>
                <w:lang w:eastAsia="ru-RU"/>
              </w:rPr>
              <w:t xml:space="preserve"> подготовка»</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E1EAE" w:rsidRDefault="008E1EAE">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c>
          <w:tcPr>
            <w:tcW w:w="142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sz w:val="28"/>
                <w:szCs w:val="28"/>
                <w:lang w:eastAsia="ru-RU"/>
              </w:rPr>
            </w:pPr>
          </w:p>
        </w:tc>
        <w:tc>
          <w:tcPr>
            <w:tcW w:w="2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E1EAE" w:rsidRDefault="008E1E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«Праздник будущих первоклассников»</w:t>
            </w:r>
          </w:p>
        </w:tc>
      </w:tr>
    </w:tbl>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Календарный учебный график</w:t>
      </w:r>
    </w:p>
    <w:tbl>
      <w:tblPr>
        <w:tblW w:w="10015" w:type="dxa"/>
        <w:tblInd w:w="-128" w:type="dxa"/>
        <w:tblCellMar>
          <w:top w:w="15" w:type="dxa"/>
          <w:left w:w="15" w:type="dxa"/>
          <w:bottom w:w="15" w:type="dxa"/>
          <w:right w:w="15" w:type="dxa"/>
        </w:tblCellMar>
        <w:tblLook w:val="04A0"/>
      </w:tblPr>
      <w:tblGrid>
        <w:gridCol w:w="523"/>
        <w:gridCol w:w="5184"/>
        <w:gridCol w:w="4308"/>
      </w:tblGrid>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Продолжительность освоения программы</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 недель</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Начало освоения программы</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12.10.20</w:t>
            </w:r>
            <w:r>
              <w:rPr>
                <w:rFonts w:ascii="Times New Roman" w:eastAsia="Times New Roman" w:hAnsi="Times New Roman" w:cs="Times New Roman"/>
                <w:color w:val="000000"/>
                <w:sz w:val="28"/>
                <w:szCs w:val="28"/>
                <w:lang w:val="en-US" w:eastAsia="ru-RU"/>
              </w:rPr>
              <w:t>24</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Окончание освоения программы</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25.04.202</w:t>
            </w:r>
            <w:r>
              <w:rPr>
                <w:rFonts w:ascii="Times New Roman" w:eastAsia="Times New Roman" w:hAnsi="Times New Roman" w:cs="Times New Roman"/>
                <w:color w:val="000000"/>
                <w:sz w:val="28"/>
                <w:szCs w:val="28"/>
                <w:lang w:val="en-US" w:eastAsia="ru-RU"/>
              </w:rPr>
              <w:t>5</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Регламентирование</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образовательного процесса</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(режим работы объединения)</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день в неделю (по субботам) по 3 занятия                  </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10.00-12.00</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Продолжительность занятия - 30 мин.</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Выходные и праздничные дни</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Воскресенье, праздничные дни, установленные Правительством РФ:</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 ноября - День народного единства;</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1,2,3,4,5,6 и 8 января - Новогодние каникулы;</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января - Рождество Христово;</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февраля - День защитника Отечества;</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марта - Международный женский день;</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мая - Праздник Весны и Труда;</w:t>
            </w:r>
          </w:p>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мая - День Победы;</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Каникулы (сроки, продолжительность)</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нет</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Сроки промежуточной  аттестации  освоения программного материала </w:t>
            </w:r>
            <w:proofErr w:type="gramStart"/>
            <w:r>
              <w:rPr>
                <w:rFonts w:ascii="Times New Roman" w:eastAsia="Times New Roman" w:hAnsi="Times New Roman" w:cs="Times New Roman"/>
                <w:color w:val="000000"/>
                <w:sz w:val="28"/>
                <w:szCs w:val="28"/>
                <w:lang w:eastAsia="ru-RU"/>
              </w:rPr>
              <w:t>обучающимися</w:t>
            </w:r>
            <w:proofErr w:type="gramEnd"/>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С 11.04.202</w:t>
            </w:r>
            <w:r>
              <w:rPr>
                <w:rFonts w:ascii="Times New Roman" w:eastAsia="Times New Roman" w:hAnsi="Times New Roman" w:cs="Times New Roman"/>
                <w:color w:val="000000"/>
                <w:sz w:val="28"/>
                <w:szCs w:val="28"/>
                <w:lang w:val="en-US" w:eastAsia="ru-RU"/>
              </w:rPr>
              <w:t>5</w:t>
            </w:r>
            <w:r>
              <w:rPr>
                <w:rFonts w:ascii="Times New Roman" w:eastAsia="Times New Roman" w:hAnsi="Times New Roman" w:cs="Times New Roman"/>
                <w:color w:val="000000"/>
                <w:sz w:val="28"/>
                <w:szCs w:val="28"/>
                <w:lang w:eastAsia="ru-RU"/>
              </w:rPr>
              <w:t xml:space="preserve"> по 18.04.202</w:t>
            </w:r>
            <w:r>
              <w:rPr>
                <w:rFonts w:ascii="Times New Roman" w:eastAsia="Times New Roman" w:hAnsi="Times New Roman" w:cs="Times New Roman"/>
                <w:color w:val="000000"/>
                <w:sz w:val="28"/>
                <w:szCs w:val="28"/>
                <w:lang w:val="en-US" w:eastAsia="ru-RU"/>
              </w:rPr>
              <w:t>5</w:t>
            </w:r>
          </w:p>
        </w:tc>
      </w:tr>
      <w:tr w:rsidR="001815A6">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51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итоговой  аттестации  освоения программы (дата итогового занятия)</w:t>
            </w:r>
          </w:p>
        </w:tc>
        <w:tc>
          <w:tcPr>
            <w:tcW w:w="43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ind w:firstLine="58"/>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en-US" w:eastAsia="ru-RU"/>
              </w:rPr>
              <w:t>6</w:t>
            </w:r>
            <w:r>
              <w:rPr>
                <w:rFonts w:ascii="Times New Roman" w:eastAsia="Times New Roman" w:hAnsi="Times New Roman" w:cs="Times New Roman"/>
                <w:color w:val="000000"/>
                <w:sz w:val="28"/>
                <w:szCs w:val="28"/>
                <w:lang w:eastAsia="ru-RU"/>
              </w:rPr>
              <w:t>.04.202</w:t>
            </w:r>
            <w:r>
              <w:rPr>
                <w:rFonts w:ascii="Times New Roman" w:eastAsia="Times New Roman" w:hAnsi="Times New Roman" w:cs="Times New Roman"/>
                <w:color w:val="000000"/>
                <w:sz w:val="28"/>
                <w:szCs w:val="28"/>
                <w:lang w:val="en-US" w:eastAsia="ru-RU"/>
              </w:rPr>
              <w:t>5</w:t>
            </w:r>
          </w:p>
        </w:tc>
      </w:tr>
    </w:tbl>
    <w:p w:rsidR="001815A6" w:rsidRDefault="00861A08">
      <w:pPr>
        <w:numPr>
          <w:ilvl w:val="0"/>
          <w:numId w:val="7"/>
        </w:numPr>
        <w:shd w:val="clear" w:color="auto" w:fill="FFFFFF"/>
        <w:spacing w:before="100" w:beforeAutospacing="1" w:after="100" w:afterAutospacing="1" w:line="240" w:lineRule="auto"/>
        <w:ind w:left="93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Условия реализации программы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реализации программы необходимо:</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Кабинет для занятий</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Классная доска.</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Ноутбук.</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Принтер.</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Мультимедийная</w:t>
      </w:r>
      <w:proofErr w:type="spellEnd"/>
      <w:r>
        <w:rPr>
          <w:rFonts w:ascii="Times New Roman" w:eastAsia="Times New Roman" w:hAnsi="Times New Roman" w:cs="Times New Roman"/>
          <w:color w:val="000000"/>
          <w:sz w:val="28"/>
          <w:szCs w:val="28"/>
          <w:lang w:eastAsia="ru-RU"/>
        </w:rPr>
        <w:t xml:space="preserve"> установка.</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Наборы счётных палочек</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Наборы муляжей овощей и фруктов.</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Набор предметных картинок.</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Наборное полотно.</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Модель весов и набор гирь.</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Модель часов.</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Набор геометрических фигур</w:t>
      </w:r>
    </w:p>
    <w:p w:rsidR="001815A6" w:rsidRDefault="00861A08">
      <w:pPr>
        <w:numPr>
          <w:ilvl w:val="0"/>
          <w:numId w:val="8"/>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Ученические столы.</w:t>
      </w:r>
    </w:p>
    <w:p w:rsidR="001815A6" w:rsidRDefault="00861A08">
      <w:pPr>
        <w:numPr>
          <w:ilvl w:val="0"/>
          <w:numId w:val="8"/>
        </w:numPr>
        <w:shd w:val="clear" w:color="auto" w:fill="FFFFFF"/>
        <w:spacing w:before="100" w:beforeAutospacing="1" w:after="100" w:afterAutospacing="1" w:line="240" w:lineRule="auto"/>
        <w:ind w:left="8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Стол учительский</w:t>
      </w:r>
    </w:p>
    <w:p w:rsidR="001815A6" w:rsidRDefault="00861A08">
      <w:pPr>
        <w:numPr>
          <w:ilvl w:val="0"/>
          <w:numId w:val="8"/>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Шкафы для хранения учебников, дидактических материалов, пособий, учебного оборудования  и пр.  </w:t>
      </w:r>
    </w:p>
    <w:p w:rsidR="001815A6" w:rsidRDefault="00861A08">
      <w:pPr>
        <w:shd w:val="clear" w:color="auto" w:fill="FFFFFF"/>
        <w:spacing w:before="100" w:beforeAutospacing="1" w:after="100" w:afterAutospacing="1" w:line="240" w:lineRule="auto"/>
        <w:ind w:left="57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 изучаемых курсов</w:t>
      </w:r>
    </w:p>
    <w:p w:rsidR="001815A6" w:rsidRDefault="00861A08">
      <w:pPr>
        <w:shd w:val="clear" w:color="auto" w:fill="FFFFFF"/>
        <w:spacing w:after="0" w:line="240" w:lineRule="auto"/>
        <w:ind w:left="107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 «От слова к букве»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курса ориентировано на решение следующих задач:</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создание условий для формирования многосторонне развитой личности ребенка (интеллектуальное, духовно-нравственное, эстетическое, </w:t>
      </w:r>
      <w:r>
        <w:rPr>
          <w:rFonts w:ascii="Times New Roman" w:eastAsia="Times New Roman" w:hAnsi="Times New Roman" w:cs="Times New Roman"/>
          <w:color w:val="000000"/>
          <w:sz w:val="28"/>
          <w:szCs w:val="28"/>
          <w:lang w:eastAsia="ru-RU"/>
        </w:rPr>
        <w:lastRenderedPageBreak/>
        <w:t>эмоциональное развитие), создания предпосылок положительной мотивации учения в школе;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практическая подготовка детей к обучению чтению и письму;</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формирование элементарной культуры речи, совершенствование на доступном уровне навыков связной устной речи детей.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Отличительной чертой данного курса программы является осуществление интеграции работы по подготовке детей к обучению чтению с работой </w:t>
      </w:r>
      <w:proofErr w:type="gramStart"/>
      <w:r>
        <w:rPr>
          <w:rFonts w:ascii="Times New Roman" w:eastAsia="Times New Roman" w:hAnsi="Times New Roman" w:cs="Times New Roman"/>
          <w:color w:val="000000"/>
          <w:sz w:val="28"/>
          <w:szCs w:val="28"/>
          <w:lang w:eastAsia="ru-RU"/>
        </w:rPr>
        <w:t>по</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развитию их устной связной речи и с подготовкой к обучению письму.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Основными задачами развития речи на подготовительном этапе являются: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расширение, обогащение и активизация словарного запаса детей;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грамматического строя речи ребенка;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 д.);</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 создание речевых высказываний различных типов: описания (человека, животных, предметов, помещения); рассуждения (прочитай свое любимое стихотворение.</w:t>
      </w:r>
      <w:proofErr w:type="gramEnd"/>
      <w:r>
        <w:rPr>
          <w:rFonts w:ascii="Times New Roman" w:eastAsia="Times New Roman" w:hAnsi="Times New Roman" w:cs="Times New Roman"/>
          <w:color w:val="000000"/>
          <w:sz w:val="28"/>
          <w:szCs w:val="28"/>
          <w:lang w:eastAsia="ru-RU"/>
        </w:rPr>
        <w:t xml:space="preserve"> Чем оно тебе нравится? Расскажи свою любимую сказку. </w:t>
      </w:r>
      <w:proofErr w:type="gramStart"/>
      <w:r>
        <w:rPr>
          <w:rFonts w:ascii="Times New Roman" w:eastAsia="Times New Roman" w:hAnsi="Times New Roman" w:cs="Times New Roman"/>
          <w:color w:val="000000"/>
          <w:sz w:val="28"/>
          <w:szCs w:val="28"/>
          <w:lang w:eastAsia="ru-RU"/>
        </w:rPr>
        <w:t>Почему она тебе нравится больше других? и  т. д.); повествования (различные виды пересказа, рассказа).</w:t>
      </w:r>
      <w:proofErr w:type="gramEnd"/>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курса направлено на общее развитие ребенка, посредством которого создается прочная основа для успешного изучения русского языка: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Развитие и совершенствование устной речи.</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w:t>
      </w:r>
      <w:proofErr w:type="gramEnd"/>
      <w:r>
        <w:rPr>
          <w:rFonts w:ascii="Times New Roman" w:eastAsia="Times New Roman" w:hAnsi="Times New Roman" w:cs="Times New Roman"/>
          <w:color w:val="000000"/>
          <w:sz w:val="28"/>
          <w:szCs w:val="28"/>
          <w:lang w:eastAsia="ru-RU"/>
        </w:rPr>
        <w:t xml:space="preserve"> находить в литературном произведении, прочитанном воспитателем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воспитателя (рассказ об интересном событии из своей жизни, о наиболее ярких впечатлениях, рассказ по картине, </w:t>
      </w:r>
      <w:r>
        <w:rPr>
          <w:rFonts w:ascii="Times New Roman" w:eastAsia="Times New Roman" w:hAnsi="Times New Roman" w:cs="Times New Roman"/>
          <w:color w:val="000000"/>
          <w:sz w:val="28"/>
          <w:szCs w:val="28"/>
          <w:lang w:eastAsia="ru-RU"/>
        </w:rPr>
        <w:lastRenderedPageBreak/>
        <w:t>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Расширять запас слов, обозначающих названия предметов, действий, признаков. Совершенствовать умения образовывать однокоренные слова, использовать в речи сложные предложения разных видов. Формировать умение правильно употреблять слова, подходящие к данной ситуации. Формировать правильное понимание переносного значения слов. Учить замечать и исправлять в своей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речи речевые ошибки.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сравнивать предметы, выделять и правильно называть существенные признаки; обогащать словарь точными названиями качеств (материал, форма, цвет, размер). Обращать внимание на 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Разучивать загадки, скороговорки; пересказывать сказки с опорой на иллюстрации. </w:t>
      </w:r>
      <w:proofErr w:type="gramStart"/>
      <w:r>
        <w:rPr>
          <w:rFonts w:ascii="Times New Roman" w:eastAsia="Times New Roman" w:hAnsi="Times New Roman" w:cs="Times New Roman"/>
          <w:color w:val="000000"/>
          <w:sz w:val="28"/>
          <w:szCs w:val="28"/>
          <w:lang w:eastAsia="ru-RU"/>
        </w:rPr>
        <w:t>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w:t>
      </w:r>
      <w:proofErr w:type="gramEnd"/>
      <w:r>
        <w:rPr>
          <w:rFonts w:ascii="Times New Roman" w:eastAsia="Times New Roman" w:hAnsi="Times New Roman" w:cs="Times New Roman"/>
          <w:color w:val="000000"/>
          <w:sz w:val="28"/>
          <w:szCs w:val="28"/>
          <w:lang w:eastAsia="ru-RU"/>
        </w:rPr>
        <w:t xml:space="preserve"> Развивать эмоциональное восприятие речи взрослых и детей. Учить отвечать на вопросы, задавать вопросы, строить краткие сообщения.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рассказов, сказок, стихотворений.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Наряду с развитием монологической и диалогической речи особое внимание обращается на технику речи, в </w:t>
      </w:r>
      <w:proofErr w:type="gramStart"/>
      <w:r>
        <w:rPr>
          <w:rFonts w:ascii="Times New Roman" w:eastAsia="Times New Roman" w:hAnsi="Times New Roman" w:cs="Times New Roman"/>
          <w:color w:val="000000"/>
          <w:sz w:val="28"/>
          <w:szCs w:val="28"/>
          <w:lang w:eastAsia="ru-RU"/>
        </w:rPr>
        <w:t>связи</w:t>
      </w:r>
      <w:proofErr w:type="gramEnd"/>
      <w:r>
        <w:rPr>
          <w:rFonts w:ascii="Times New Roman" w:eastAsia="Times New Roman" w:hAnsi="Times New Roman" w:cs="Times New Roman"/>
          <w:color w:val="000000"/>
          <w:sz w:val="28"/>
          <w:szCs w:val="28"/>
          <w:lang w:eastAsia="ru-RU"/>
        </w:rPr>
        <w:t xml:space="preserve"> с чем в занятие включаются элементы дыхательной гимнастики, артикуляционные упражнения, речевые разминки, помогающие развитию устной речи, усвоению норм литературного языка.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Звукопроизношение: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Сферы общения: бытовая (повседневная); искусство слова; деловая.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Подготовка к обучению чтению.</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Подготовка к обучению письму</w:t>
      </w:r>
      <w:r>
        <w:rPr>
          <w:rFonts w:ascii="Times New Roman" w:eastAsia="Times New Roman" w:hAnsi="Times New Roman" w:cs="Times New Roman"/>
          <w:color w:val="000000"/>
          <w:sz w:val="28"/>
          <w:szCs w:val="28"/>
          <w:lang w:eastAsia="ru-RU"/>
        </w:rPr>
        <w:t>: готовить пишущую руку к письму с помощью обведения по контуру узоров и букв различной конфигурации, составления узоров по аналогии и самостоятельно, дополнения и штриховки предметов, гимнастики для пальцев; знакомить с правилами письма — с правильной посадкой при письме, с положением листа, карандаша (ручки) при работе в тетради; учить работать в ограниченном пространстве (в рабочей строке), перемещать пишущую руку снизу вдоль строки, слева направо; знакомить с контуром предмета и его особенностями; знакомить с конфигурацией печатных букв и их звуковой оболочкой; моделировать и конструировать предметы из элементов букв различной конфигурации.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правильно произносить все звуки;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-проводить классификацию звуков по их произношению;</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-проводить классификацию печатных букв по их элементам;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-соблюдать орфоэпические нормы произношения;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-составлять рассказы, сказки по картине, по серии картин;</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-пересказывать сказку, рассказ по опорным иллюстрациям;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-соблюдать элементарные гигиенические правила;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-ориентироваться в ситуациях, соответствующих различным сферам общения;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осознанно и произвольно строить речевое высказывание в устной форме.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 </w:t>
      </w:r>
      <w:r>
        <w:rPr>
          <w:rFonts w:ascii="Times New Roman" w:eastAsia="Times New Roman" w:hAnsi="Times New Roman" w:cs="Times New Roman"/>
          <w:color w:val="000000"/>
          <w:sz w:val="28"/>
          <w:szCs w:val="28"/>
          <w:lang w:eastAsia="ru-RU"/>
        </w:rPr>
        <w:t>Диагностическая работа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Итоговая аттестация:</w:t>
      </w:r>
      <w:r>
        <w:rPr>
          <w:rFonts w:ascii="Times New Roman" w:eastAsia="Times New Roman" w:hAnsi="Times New Roman" w:cs="Times New Roman"/>
          <w:color w:val="000000"/>
          <w:sz w:val="28"/>
          <w:szCs w:val="28"/>
          <w:lang w:eastAsia="ru-RU"/>
        </w:rPr>
        <w:t> Праздник будущих первоклассников</w:t>
      </w:r>
    </w:p>
    <w:p w:rsidR="001815A6" w:rsidRDefault="001815A6">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«Математические ступеньки»</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Научить детей в период подготовки к школе счету и измерениям, чтобы подвести их к понятию числа, остается одной из важнейших задач. Но </w:t>
      </w:r>
      <w:r>
        <w:rPr>
          <w:rFonts w:ascii="Times New Roman" w:eastAsia="Times New Roman" w:hAnsi="Times New Roman" w:cs="Times New Roman"/>
          <w:color w:val="000000"/>
          <w:sz w:val="28"/>
          <w:szCs w:val="28"/>
          <w:lang w:eastAsia="ru-RU"/>
        </w:rPr>
        <w:lastRenderedPageBreak/>
        <w:t>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 В курсе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Эти методы используются в различном сочетании друг с другом, при этом ведущим остается практический метод, позволяющий детям усваивать 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Большое внимание уделяется формированию умений общаться с 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Сравнение предметов (фигур), групп предметов 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w:t>
      </w:r>
      <w:proofErr w:type="gramEnd"/>
      <w:r>
        <w:rPr>
          <w:rFonts w:ascii="Times New Roman" w:eastAsia="Times New Roman" w:hAnsi="Times New Roman" w:cs="Times New Roman"/>
          <w:color w:val="000000"/>
          <w:sz w:val="28"/>
          <w:szCs w:val="28"/>
          <w:lang w:eastAsia="ru-RU"/>
        </w:rPr>
        <w:t xml:space="preserve"> по цвету, по материалу, из которого изготовлены предметы, по назначению и др.</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остановились.</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Простые геометрические фигуры: треугольник, прямоугольник (квадрат), круг.</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Содержательно-логические задания на развитие: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 внимания: простейшие лабиринты, игры «Веселый счет», «Сравни рисунки», «Найди общие элементы» и др.;</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памяти: зрительные и слуховые диктанты с использованием арифметического и геометрического материала;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мышления: выделение существенных признаков, выявление закономерностей и их использование для выполнения задания, проведение анализа, синтеза, сравнения, построение простых рассуждений и др.</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-владеть универсальными предпосылками учебной деятельности;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работать по образцу, по заданному правилу, по инструкции взрослого;</w:t>
      </w:r>
      <w:proofErr w:type="gramStart"/>
      <w:r>
        <w:rPr>
          <w:rFonts w:ascii="Times New Roman" w:eastAsia="Times New Roman" w:hAnsi="Times New Roman" w:cs="Times New Roman"/>
          <w:color w:val="000000"/>
          <w:sz w:val="28"/>
          <w:szCs w:val="28"/>
          <w:lang w:eastAsia="ru-RU"/>
        </w:rPr>
        <w:br/>
        <w:t>-</w:t>
      </w:r>
      <w:proofErr w:type="gramEnd"/>
      <w:r>
        <w:rPr>
          <w:rFonts w:ascii="Times New Roman" w:eastAsia="Times New Roman" w:hAnsi="Times New Roman" w:cs="Times New Roman"/>
          <w:color w:val="000000"/>
          <w:sz w:val="28"/>
          <w:szCs w:val="28"/>
          <w:lang w:eastAsia="ru-RU"/>
        </w:rPr>
        <w:t>ориентироваться на листе бумаги ( вверху справа, внизу слева, в центре и т.д.), на плоскости и в пространстве ( передвигаться в заданном направлении: вверх, вниз, направо, налево, прямо и т.д.);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-определять взаимное расположение предметов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правее, левее, выше, ниже, между и т.д.);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-сравнивать предметы по длине, массе, используя практические действия; упорядочивать их;</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-называть числа от 1 до 10 в прямом и обратном порядке, начиная с любого числа;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-сравнивать количество предметов в двух группах (больше, меньше, столько же);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-определять количество предметов в заданной группе и устно обозначать результат числом;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-объяснять (на предметах, предметных рисунках, на схематических рисунках) конкретный смысл действий </w:t>
      </w:r>
      <w:r>
        <w:rPr>
          <w:rFonts w:ascii="Times New Roman" w:eastAsia="Times New Roman" w:hAnsi="Times New Roman" w:cs="Times New Roman"/>
          <w:i/>
          <w:iCs/>
          <w:color w:val="000000"/>
          <w:sz w:val="28"/>
          <w:szCs w:val="28"/>
          <w:lang w:eastAsia="ru-RU"/>
        </w:rPr>
        <w:t>сложение</w:t>
      </w:r>
      <w:r>
        <w:rPr>
          <w:rFonts w:ascii="Times New Roman" w:eastAsia="Times New Roman" w:hAnsi="Times New Roman" w:cs="Times New Roman"/>
          <w:color w:val="000000"/>
          <w:sz w:val="28"/>
          <w:szCs w:val="28"/>
          <w:lang w:eastAsia="ru-RU"/>
        </w:rPr>
        <w:t> и </w:t>
      </w:r>
      <w:r>
        <w:rPr>
          <w:rFonts w:ascii="Times New Roman" w:eastAsia="Times New Roman" w:hAnsi="Times New Roman" w:cs="Times New Roman"/>
          <w:i/>
          <w:iCs/>
          <w:color w:val="000000"/>
          <w:sz w:val="28"/>
          <w:szCs w:val="28"/>
          <w:lang w:eastAsia="ru-RU"/>
        </w:rPr>
        <w:t>вычитание;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-различать и называть простейшие геометрические фигуры (отрезок, треугольник, прямоугольник, квадрат, круг), находить их прообразы в окружающем мире;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отличать простую текстовую задачу от рассказа с числами;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воспринимать учебно-познавательную задачу и способы ее решения;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-проводить мыслительные операции на несложном материале;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-применять полученные знания для решения простейших задач практического содержания.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 </w:t>
      </w:r>
      <w:r>
        <w:rPr>
          <w:rFonts w:ascii="Times New Roman" w:eastAsia="Times New Roman" w:hAnsi="Times New Roman" w:cs="Times New Roman"/>
          <w:color w:val="000000"/>
          <w:sz w:val="28"/>
          <w:szCs w:val="28"/>
          <w:lang w:eastAsia="ru-RU"/>
        </w:rPr>
        <w:t>Диагностическая работа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Итоговая аттестация:</w:t>
      </w:r>
      <w:r>
        <w:rPr>
          <w:rFonts w:ascii="Times New Roman" w:eastAsia="Times New Roman" w:hAnsi="Times New Roman" w:cs="Times New Roman"/>
          <w:color w:val="000000"/>
          <w:sz w:val="28"/>
          <w:szCs w:val="28"/>
          <w:lang w:eastAsia="ru-RU"/>
        </w:rPr>
        <w:t> Праздник будущих первоклассников</w:t>
      </w:r>
    </w:p>
    <w:p w:rsidR="001815A6" w:rsidRDefault="001815A6">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 </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«Зеленая тропинка»</w:t>
      </w:r>
      <w:r>
        <w:rPr>
          <w:rFonts w:ascii="Times New Roman" w:eastAsia="Times New Roman" w:hAnsi="Times New Roman" w:cs="Times New Roman"/>
          <w:color w:val="000000"/>
          <w:sz w:val="28"/>
          <w:szCs w:val="28"/>
          <w:lang w:eastAsia="ru-RU"/>
        </w:rPr>
        <w:t> (автор А.А.Плешаков)</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Курс  «Зеленая тропинка» нацелен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w:t>
      </w:r>
      <w:r>
        <w:rPr>
          <w:rFonts w:ascii="Times New Roman" w:eastAsia="Times New Roman" w:hAnsi="Times New Roman" w:cs="Times New Roman"/>
          <w:color w:val="000000"/>
          <w:sz w:val="28"/>
          <w:szCs w:val="28"/>
          <w:lang w:eastAsia="ru-RU"/>
        </w:rPr>
        <w:lastRenderedPageBreak/>
        <w:t>опыт последовательного приобщения ребенка к свойственным естественно - научным дисциплинам методом познания, следуя которым нужно как можно больше увидеть своими глазами, сделать своими руками.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Курс «Зелёная тропинка» нацелен на развитие у детей универсальных предпосылок учебной деятельности, познавательных процессов и интеллектуальных способностей.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основу подготовки детей к обучению положена познавательно-исследовательская деятельность. Основное внимание уделяется формированию универсальных предпосылок учебной деятельности - умении работать по правилу, слушать взрослого, развитию творческих способностей детей, логическим действиям.     </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содержании представлены темы курса: "Наши друзья животные", "Зелёное чудо - растения", "Звёзды, Солнце и Луна", "Круглый год". Как и предусмотрено программой, основными видами деятельности детей на занятиях должны быть непосредственные наблюдения явлений природы, манипулирование с предметами, простейшие эксперименты и т.д. Дети работают под руководством взрослого. Тексты заданий и подрисуночные подписи в пособии также читает взрослый. Он определяет, на каком занятии по данной теме будет использован материал пособия, на каком этапе занятия работа с ним будет наиболее целесообразной.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Наши друзья – животные: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-Обитатели живого уголка, домашние животные, животные нашей местности;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-Бабочки и жуки, распознавание на рисунках, раскрашивание;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-Рыбы;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-Наблюдение за поведением  птиц, их разнообразие;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-Разнообразие животных;</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и раскрашивание изображений рыб, птиц, зверей;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-Необходимость бережного отношения к природе.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Зеленые чудо – растения: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-Растения и их разнообразие;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-Декоративные растения;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-Раскрашивание изображений растений, рисование, аппликация;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овощей и фруктов, различающихся размером, формой, цветом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Звезды, Солнце и Луна;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-Наблюдение звездного неба, выделение созвездий (2-3);</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-Игра – путешествие на Луну;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-Наблюдение Луны на небе.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Круглый год: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-Наблюдения сезонных изменений в природе;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-Времена года.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-владеть  универсальными предпосылками учебной деятельности - уметь работать по образцу, по заданному правилу, по инструкции взрослого;</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-распознавать на рисунках и в природе изученные растения и животных;</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-перечислять в правильной последовательности времена года и кратко характеризовать их признаки;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-применять усвоенные знания и способы деятельности для решения новых познавательных задач, предлагать собственный замысел конструктивной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деятельности и воплощать его в рисунке, поделке, модели и т.д.;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-проявлять осторожное и осмотрительное отношение  к потенциально опасным для человека ситуациям, соблюдать элементарные правила безопасности дорожного движения и безопасного поведения в мире природы;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-проявлять заинтересованное и бережное отношение к природному окружению, соблюдать простейшие правила поведения в природе.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 </w:t>
      </w:r>
      <w:r>
        <w:rPr>
          <w:rFonts w:ascii="Times New Roman" w:eastAsia="Times New Roman" w:hAnsi="Times New Roman" w:cs="Times New Roman"/>
          <w:color w:val="000000"/>
          <w:sz w:val="28"/>
          <w:szCs w:val="28"/>
          <w:lang w:eastAsia="ru-RU"/>
        </w:rPr>
        <w:t>КВН « Нас окружает природа»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Итоговая аттестация:</w:t>
      </w:r>
      <w:r>
        <w:rPr>
          <w:rFonts w:ascii="Times New Roman" w:eastAsia="Times New Roman" w:hAnsi="Times New Roman" w:cs="Times New Roman"/>
          <w:color w:val="000000"/>
          <w:sz w:val="28"/>
          <w:szCs w:val="28"/>
          <w:lang w:eastAsia="ru-RU"/>
        </w:rPr>
        <w:t> Праздник будущих первоклассников</w:t>
      </w:r>
    </w:p>
    <w:p w:rsidR="001815A6" w:rsidRDefault="00861A08">
      <w:pPr>
        <w:shd w:val="clear" w:color="auto" w:fill="FFFFFF"/>
        <w:spacing w:before="100" w:beforeAutospacing="1" w:after="100" w:afterAutospacing="1" w:line="240" w:lineRule="auto"/>
        <w:ind w:left="57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Методическое обеспечение программы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Учебное и методическое пособия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«От слова к букве».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реализации данного курса программы используются пособия</w:t>
      </w:r>
      <w:proofErr w:type="gramStart"/>
      <w:r>
        <w:rPr>
          <w:rFonts w:ascii="Times New Roman" w:eastAsia="Times New Roman" w:hAnsi="Times New Roman" w:cs="Times New Roman"/>
          <w:color w:val="000000"/>
          <w:sz w:val="28"/>
          <w:szCs w:val="28"/>
          <w:lang w:eastAsia="ru-RU"/>
        </w:rPr>
        <w:t xml:space="preserve"> :</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Федосова Н.А. От слова к букве: Учебное пособие для подготовки детей к школе: в 2 ч. - М.: Просвещение, 2015 г.</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Н. А. Федосова. Программа «Преемственность. Подготовка к школе детей 5-7 лет». - М.: Просвещение, 2015 г.</w:t>
      </w:r>
      <w:r>
        <w:rPr>
          <w:rFonts w:ascii="Times New Roman" w:eastAsia="Times New Roman" w:hAnsi="Times New Roman" w:cs="Times New Roman"/>
          <w:b/>
          <w:bCs/>
          <w:color w:val="000000"/>
          <w:sz w:val="28"/>
          <w:szCs w:val="28"/>
          <w:lang w:eastAsia="ru-RU"/>
        </w:rPr>
        <w:t> </w:t>
      </w:r>
    </w:p>
    <w:p w:rsidR="001815A6" w:rsidRDefault="00861A08">
      <w:pPr>
        <w:numPr>
          <w:ilvl w:val="0"/>
          <w:numId w:val="9"/>
        </w:numPr>
        <w:shd w:val="clear" w:color="auto" w:fill="FFFFFF"/>
        <w:spacing w:before="30" w:after="30" w:line="240" w:lineRule="auto"/>
        <w:ind w:left="150" w:firstLine="9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Федосова Н.А., Белова Т.В., Солнцева В.А. и др. «Методические рекомендации к  программе «Преемственность».  М.: Просвещение, 2015</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«Математические ступеньки».</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реализации курса программы используются пособия: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Волкова С.И. Математические ступеньки: Учебное пособие для подготовки детей к школе. - М.: Просвещение, 2015 г</w:t>
      </w:r>
      <w:proofErr w:type="gramStart"/>
      <w:r>
        <w:rPr>
          <w:rFonts w:ascii="Times New Roman" w:eastAsia="Times New Roman" w:hAnsi="Times New Roman" w:cs="Times New Roman"/>
          <w:color w:val="000000"/>
          <w:sz w:val="28"/>
          <w:szCs w:val="28"/>
          <w:lang w:eastAsia="ru-RU"/>
        </w:rPr>
        <w:t xml:space="preserve"> .</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 А. Федосова. Программа «Преемственность. Подготовка к школе детей 5-7 лет». - М.: Просвещение, 2015 г.</w:t>
      </w:r>
    </w:p>
    <w:p w:rsidR="001815A6" w:rsidRDefault="00861A08">
      <w:pPr>
        <w:numPr>
          <w:ilvl w:val="0"/>
          <w:numId w:val="10"/>
        </w:numPr>
        <w:shd w:val="clear" w:color="auto" w:fill="FFFFFF"/>
        <w:spacing w:before="30" w:after="30" w:line="240" w:lineRule="auto"/>
        <w:ind w:left="150" w:firstLine="9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Федосова Н.А., Белова Т.В., Солнцева В.А. и др. «Методические рекомендации к  программе «Преемственность».  М.: Просвещение, 2015</w:t>
      </w:r>
    </w:p>
    <w:p w:rsidR="001815A6" w:rsidRDefault="00861A08">
      <w:pPr>
        <w:shd w:val="clear" w:color="auto" w:fill="FFFFFF"/>
        <w:spacing w:after="0" w:line="240" w:lineRule="auto"/>
        <w:ind w:left="8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 «Зеленая тропинка».</w:t>
      </w:r>
    </w:p>
    <w:p w:rsidR="001815A6" w:rsidRDefault="00861A08">
      <w:pPr>
        <w:shd w:val="clear" w:color="auto" w:fill="FFFFFF"/>
        <w:spacing w:after="0" w:line="240" w:lineRule="auto"/>
        <w:ind w:left="860" w:hanging="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реализации курса программы используются пособия: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Плешаков А.А. Зелёная тропинка: Учебное пособие для подготовки детей к школе. - М.: Просвещение, 2015г.</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Н. А. Федосова. Программа «Преемственность. Подготовка к школе детей 5-7 лет». - М.: Просвещение, 2015г</w:t>
      </w:r>
    </w:p>
    <w:p w:rsidR="001815A6" w:rsidRDefault="00861A08">
      <w:pPr>
        <w:numPr>
          <w:ilvl w:val="0"/>
          <w:numId w:val="11"/>
        </w:numPr>
        <w:shd w:val="clear" w:color="auto" w:fill="FFFFFF"/>
        <w:spacing w:before="30" w:after="30" w:line="240" w:lineRule="auto"/>
        <w:ind w:left="150" w:firstLine="9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Федосова Н.А., Белова Т.В., Солнцева В.А. и др. «Методические рекомендации к  программе «Преемственность».  М.: Просвещение, 2015</w:t>
      </w:r>
    </w:p>
    <w:p w:rsidR="001815A6" w:rsidRDefault="00861A08">
      <w:pPr>
        <w:numPr>
          <w:ilvl w:val="0"/>
          <w:numId w:val="11"/>
        </w:numPr>
        <w:shd w:val="clear" w:color="auto" w:fill="FFFFFF"/>
        <w:spacing w:before="30" w:after="30" w:line="240" w:lineRule="auto"/>
        <w:ind w:left="150"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А.А. Плешаков. От земли до неба: Атлас – определитель для учащихся начальных классов. – М.: Просвещение, 2015.</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Технические средства обучения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Классная доска.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Ноутбук.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Принтер.</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proofErr w:type="spellStart"/>
      <w:r>
        <w:rPr>
          <w:rFonts w:ascii="Times New Roman" w:eastAsia="Times New Roman" w:hAnsi="Times New Roman" w:cs="Times New Roman"/>
          <w:color w:val="000000"/>
          <w:sz w:val="28"/>
          <w:szCs w:val="28"/>
          <w:lang w:eastAsia="ru-RU"/>
        </w:rPr>
        <w:t>Мультимедийная</w:t>
      </w:r>
      <w:proofErr w:type="spellEnd"/>
      <w:r>
        <w:rPr>
          <w:rFonts w:ascii="Times New Roman" w:eastAsia="Times New Roman" w:hAnsi="Times New Roman" w:cs="Times New Roman"/>
          <w:color w:val="000000"/>
          <w:sz w:val="28"/>
          <w:szCs w:val="28"/>
          <w:lang w:eastAsia="ru-RU"/>
        </w:rPr>
        <w:t xml:space="preserve"> установка.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Учебно-практическое и учебно-лабораторное оборудование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Наборы счётных палочек.</w:t>
      </w:r>
      <w:r>
        <w:rPr>
          <w:rFonts w:ascii="Times New Roman" w:eastAsia="Times New Roman" w:hAnsi="Times New Roman" w:cs="Times New Roman"/>
          <w:color w:val="000000"/>
          <w:sz w:val="28"/>
          <w:szCs w:val="28"/>
          <w:lang w:eastAsia="ru-RU"/>
        </w:rPr>
        <w:br/>
        <w:t>2. Наборы муляжей овощей и фруктов.</w:t>
      </w:r>
      <w:r>
        <w:rPr>
          <w:rFonts w:ascii="Times New Roman" w:eastAsia="Times New Roman" w:hAnsi="Times New Roman" w:cs="Times New Roman"/>
          <w:color w:val="000000"/>
          <w:sz w:val="28"/>
          <w:szCs w:val="28"/>
          <w:lang w:eastAsia="ru-RU"/>
        </w:rPr>
        <w:br/>
        <w:t>3. Набор предметных картинок.</w:t>
      </w:r>
      <w:r>
        <w:rPr>
          <w:rFonts w:ascii="Times New Roman" w:eastAsia="Times New Roman" w:hAnsi="Times New Roman" w:cs="Times New Roman"/>
          <w:color w:val="000000"/>
          <w:sz w:val="28"/>
          <w:szCs w:val="28"/>
          <w:lang w:eastAsia="ru-RU"/>
        </w:rPr>
        <w:br/>
        <w:t>4. Наборное полотно.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Модель весов и набор гирь.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Модель часов.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.Набор геометрических фигур</w:t>
      </w:r>
    </w:p>
    <w:p w:rsidR="001815A6" w:rsidRDefault="00861A08">
      <w:pPr>
        <w:shd w:val="clear" w:color="auto" w:fill="FFFFFF"/>
        <w:spacing w:after="0" w:line="240" w:lineRule="auto"/>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Оборудование класса</w:t>
      </w:r>
    </w:p>
    <w:p w:rsidR="001815A6" w:rsidRDefault="00861A08">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Ученические столы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val="en-US" w:eastAsia="ru-RU"/>
        </w:rPr>
        <w:t>2.</w:t>
      </w:r>
      <w:r>
        <w:rPr>
          <w:rFonts w:ascii="Times New Roman" w:eastAsia="Times New Roman" w:hAnsi="Times New Roman" w:cs="Times New Roman"/>
          <w:color w:val="000000"/>
          <w:sz w:val="28"/>
          <w:szCs w:val="28"/>
          <w:lang w:eastAsia="ru-RU"/>
        </w:rPr>
        <w:t>Стол учительский.</w:t>
      </w:r>
      <w:proofErr w:type="gramEnd"/>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color w:val="000000"/>
          <w:sz w:val="28"/>
          <w:szCs w:val="28"/>
          <w:lang w:eastAsia="ru-RU"/>
        </w:rPr>
        <w:t xml:space="preserve">3. </w:t>
      </w:r>
      <w:r>
        <w:rPr>
          <w:rFonts w:ascii="Times New Roman" w:eastAsia="Times New Roman" w:hAnsi="Times New Roman" w:cs="Times New Roman"/>
          <w:color w:val="000000"/>
          <w:sz w:val="28"/>
          <w:szCs w:val="28"/>
          <w:lang w:eastAsia="ru-RU"/>
        </w:rPr>
        <w:t>Шкафы для хранения учебников, дидактических материалов, пособий, учебного оборудования  и пр.  </w:t>
      </w:r>
    </w:p>
    <w:p w:rsidR="001815A6" w:rsidRDefault="00861A0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Список использованной литературы</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Н.А. Федосова, Е.В. Коваленко, И.А. </w:t>
      </w:r>
      <w:proofErr w:type="spellStart"/>
      <w:r>
        <w:rPr>
          <w:rFonts w:ascii="Times New Roman" w:eastAsia="Times New Roman" w:hAnsi="Times New Roman" w:cs="Times New Roman"/>
          <w:color w:val="000000"/>
          <w:sz w:val="28"/>
          <w:szCs w:val="28"/>
          <w:lang w:eastAsia="ru-RU"/>
        </w:rPr>
        <w:t>Дядюнова</w:t>
      </w:r>
      <w:proofErr w:type="spellEnd"/>
      <w:r>
        <w:rPr>
          <w:rFonts w:ascii="Times New Roman" w:eastAsia="Times New Roman" w:hAnsi="Times New Roman" w:cs="Times New Roman"/>
          <w:color w:val="000000"/>
          <w:sz w:val="28"/>
          <w:szCs w:val="28"/>
          <w:lang w:eastAsia="ru-RU"/>
        </w:rPr>
        <w:t>, А.А. Плешаков, С.И. Волкова и др. Программа по подготовке к школе детей 5-7 лет. «Преемственность». Москва «Просвещение», 2015г.</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Н.А. Федосова, Е.В. Коваленко, И.А. </w:t>
      </w:r>
      <w:proofErr w:type="spellStart"/>
      <w:r>
        <w:rPr>
          <w:rFonts w:ascii="Times New Roman" w:eastAsia="Times New Roman" w:hAnsi="Times New Roman" w:cs="Times New Roman"/>
          <w:color w:val="000000"/>
          <w:sz w:val="28"/>
          <w:szCs w:val="28"/>
          <w:lang w:eastAsia="ru-RU"/>
        </w:rPr>
        <w:t>Дядюнова</w:t>
      </w:r>
      <w:proofErr w:type="spellEnd"/>
      <w:r>
        <w:rPr>
          <w:rFonts w:ascii="Times New Roman" w:eastAsia="Times New Roman" w:hAnsi="Times New Roman" w:cs="Times New Roman"/>
          <w:color w:val="000000"/>
          <w:sz w:val="28"/>
          <w:szCs w:val="28"/>
          <w:lang w:eastAsia="ru-RU"/>
        </w:rPr>
        <w:t>, А.А. Плешаков, С.И. Волкова и др. Методические рекомендации к программе «Преемственность». Пособие для педагогов. Москва «Просвещение», 2015г.</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Федосова Н.А. От слова к букве. Учебное пособие для подготовки детей к школе в 2-х частях. Москва «Просвещение», 2015.</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Волкова С. И. Математические ступеньки. Учебное пособие для подготовки детей к школе. Москва «Просвещение», 2015.</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5.Плешаков А.А. Зеленая тропинка. Учебное пособие для подготовки детей к школе. Москва «Просвещение», 2015.</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Е.В.Коваленко, Е.А.Новик  «Готов ли ваш ребенок к школе». Пособие для родителей.</w:t>
      </w: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right="376"/>
        <w:jc w:val="both"/>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№1</w:t>
      </w:r>
    </w:p>
    <w:p w:rsidR="001815A6" w:rsidRDefault="00861A08" w:rsidP="004A35BD">
      <w:pPr>
        <w:shd w:val="clear" w:color="auto" w:fill="FFFFFF"/>
        <w:spacing w:after="0" w:line="240" w:lineRule="auto"/>
        <w:ind w:left="6379" w:right="37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 дополнительной </w:t>
      </w:r>
      <w:proofErr w:type="spellStart"/>
      <w:r>
        <w:rPr>
          <w:rFonts w:ascii="Times New Roman" w:eastAsia="Times New Roman" w:hAnsi="Times New Roman" w:cs="Times New Roman"/>
          <w:color w:val="000000"/>
          <w:sz w:val="28"/>
          <w:szCs w:val="28"/>
          <w:lang w:eastAsia="ru-RU"/>
        </w:rPr>
        <w:t>общеразвивающей</w:t>
      </w:r>
      <w:proofErr w:type="spellEnd"/>
      <w:r>
        <w:rPr>
          <w:rFonts w:ascii="Times New Roman" w:eastAsia="Times New Roman" w:hAnsi="Times New Roman" w:cs="Times New Roman"/>
          <w:color w:val="000000"/>
          <w:sz w:val="28"/>
          <w:szCs w:val="28"/>
          <w:lang w:eastAsia="ru-RU"/>
        </w:rPr>
        <w:t xml:space="preserve"> программе</w:t>
      </w:r>
    </w:p>
    <w:p w:rsidR="001815A6" w:rsidRDefault="004A35BD" w:rsidP="004A35BD">
      <w:pPr>
        <w:shd w:val="clear" w:color="auto" w:fill="FFFFFF"/>
        <w:spacing w:after="0" w:line="240" w:lineRule="auto"/>
        <w:ind w:right="37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1A08">
        <w:rPr>
          <w:rFonts w:ascii="Times New Roman" w:eastAsia="Times New Roman" w:hAnsi="Times New Roman" w:cs="Times New Roman"/>
          <w:color w:val="000000"/>
          <w:sz w:val="28"/>
          <w:szCs w:val="28"/>
          <w:lang w:eastAsia="ru-RU"/>
        </w:rPr>
        <w:t>«</w:t>
      </w:r>
      <w:proofErr w:type="spellStart"/>
      <w:r w:rsidR="00861A08">
        <w:rPr>
          <w:rFonts w:ascii="Times New Roman" w:eastAsia="Times New Roman" w:hAnsi="Times New Roman" w:cs="Times New Roman"/>
          <w:color w:val="000000"/>
          <w:sz w:val="28"/>
          <w:szCs w:val="28"/>
          <w:lang w:eastAsia="ru-RU"/>
        </w:rPr>
        <w:t>Предшкольная</w:t>
      </w:r>
      <w:proofErr w:type="spellEnd"/>
      <w:r w:rsidR="00861A08">
        <w:rPr>
          <w:rFonts w:ascii="Times New Roman" w:eastAsia="Times New Roman" w:hAnsi="Times New Roman" w:cs="Times New Roman"/>
          <w:color w:val="000000"/>
          <w:sz w:val="28"/>
          <w:szCs w:val="28"/>
          <w:lang w:eastAsia="ru-RU"/>
        </w:rPr>
        <w:t xml:space="preserve"> подготовка», </w:t>
      </w: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left="3792" w:right="380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Рабочая программа учебного курса</w:t>
      </w:r>
    </w:p>
    <w:p w:rsidR="001815A6" w:rsidRDefault="00861A08">
      <w:pPr>
        <w:shd w:val="clear" w:color="auto" w:fill="FFFFFF"/>
        <w:spacing w:after="0" w:line="240" w:lineRule="auto"/>
        <w:ind w:left="220" w:right="15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«От слова к букве»</w:t>
      </w:r>
    </w:p>
    <w:p w:rsidR="001815A6" w:rsidRDefault="00861A08">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u w:val="single"/>
          <w:lang w:eastAsia="ru-RU"/>
        </w:rPr>
        <w:t> </w:t>
      </w:r>
      <w:r>
        <w:rPr>
          <w:rFonts w:ascii="Times New Roman" w:eastAsia="Times New Roman" w:hAnsi="Times New Roman" w:cs="Times New Roman"/>
          <w:b/>
          <w:bCs/>
          <w:color w:val="000000"/>
          <w:sz w:val="28"/>
          <w:szCs w:val="28"/>
          <w:lang w:eastAsia="ru-RU"/>
        </w:rPr>
        <w:t>20</w:t>
      </w:r>
      <w:r w:rsidRPr="004A35BD">
        <w:rPr>
          <w:rFonts w:ascii="Times New Roman" w:eastAsia="Times New Roman" w:hAnsi="Times New Roman" w:cs="Times New Roman"/>
          <w:b/>
          <w:bCs/>
          <w:color w:val="000000"/>
          <w:sz w:val="28"/>
          <w:szCs w:val="28"/>
          <w:lang w:eastAsia="ru-RU"/>
        </w:rPr>
        <w:t>24</w:t>
      </w:r>
      <w:r>
        <w:rPr>
          <w:rFonts w:ascii="Times New Roman" w:eastAsia="Times New Roman" w:hAnsi="Times New Roman" w:cs="Times New Roman"/>
          <w:b/>
          <w:bCs/>
          <w:color w:val="000000"/>
          <w:sz w:val="28"/>
          <w:szCs w:val="28"/>
          <w:lang w:eastAsia="ru-RU"/>
        </w:rPr>
        <w:t>-202</w:t>
      </w:r>
      <w:r w:rsidRPr="004A35BD">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b/>
          <w:bCs/>
          <w:color w:val="000000"/>
          <w:sz w:val="28"/>
          <w:szCs w:val="28"/>
          <w:lang w:eastAsia="ru-RU"/>
        </w:rPr>
        <w:t xml:space="preserve"> учебный год</w:t>
      </w: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Pr="004A35BD" w:rsidRDefault="00861A08">
      <w:pPr>
        <w:shd w:val="clear" w:color="auto" w:fill="FFFFFF"/>
        <w:wordWrap w:val="0"/>
        <w:spacing w:after="0" w:line="240" w:lineRule="auto"/>
        <w:ind w:right="37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Разработчик программы: </w:t>
      </w:r>
      <w:r w:rsidRPr="004A35BD">
        <w:rPr>
          <w:rFonts w:ascii="Times New Roman" w:eastAsia="Times New Roman" w:hAnsi="Times New Roman" w:cs="Times New Roman"/>
          <w:b/>
          <w:bCs/>
          <w:color w:val="000000"/>
          <w:sz w:val="28"/>
          <w:szCs w:val="28"/>
          <w:lang w:eastAsia="ru-RU"/>
        </w:rPr>
        <w:t xml:space="preserve">                    </w:t>
      </w:r>
    </w:p>
    <w:p w:rsidR="001815A6" w:rsidRDefault="00861A08">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учитель начальных классов</w:t>
      </w: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both"/>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both"/>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20</w:t>
      </w:r>
      <w:r w:rsidRPr="004A35BD">
        <w:rPr>
          <w:rFonts w:ascii="Times New Roman" w:eastAsia="Times New Roman" w:hAnsi="Times New Roman" w:cs="Times New Roman"/>
          <w:b/>
          <w:bCs/>
          <w:color w:val="000000"/>
          <w:sz w:val="28"/>
          <w:szCs w:val="28"/>
          <w:lang w:eastAsia="ru-RU"/>
        </w:rPr>
        <w:t>24</w:t>
      </w:r>
      <w:r>
        <w:rPr>
          <w:rFonts w:ascii="Times New Roman" w:eastAsia="Times New Roman" w:hAnsi="Times New Roman" w:cs="Times New Roman"/>
          <w:b/>
          <w:bCs/>
          <w:color w:val="000000"/>
          <w:sz w:val="28"/>
          <w:szCs w:val="28"/>
          <w:lang w:eastAsia="ru-RU"/>
        </w:rPr>
        <w:t xml:space="preserve"> г.</w:t>
      </w:r>
    </w:p>
    <w:p w:rsidR="001815A6" w:rsidRDefault="001815A6">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Курс  «От слова к букве»</w:t>
      </w:r>
    </w:p>
    <w:p w:rsidR="001815A6" w:rsidRDefault="00861A08">
      <w:pPr>
        <w:shd w:val="clear" w:color="auto" w:fill="FFFFFF"/>
        <w:spacing w:before="100" w:beforeAutospacing="1" w:after="100" w:afterAutospacing="1" w:line="240" w:lineRule="auto"/>
        <w:ind w:left="510"/>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color w:val="000000"/>
          <w:sz w:val="28"/>
          <w:szCs w:val="28"/>
          <w:lang w:eastAsia="ru-RU"/>
        </w:rPr>
        <w:t>Планируемые результаты освоения курса</w:t>
      </w:r>
      <w:proofErr w:type="gramStart"/>
      <w:r>
        <w:rPr>
          <w:rFonts w:ascii="Times New Roman" w:eastAsia="Times New Roman" w:hAnsi="Times New Roman" w:cs="Times New Roman"/>
          <w:b/>
          <w:bCs/>
          <w:color w:val="000000"/>
          <w:sz w:val="28"/>
          <w:szCs w:val="28"/>
          <w:lang w:eastAsia="ru-RU"/>
        </w:rPr>
        <w:t xml:space="preserve"> :</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ориентироваться в ситуациях, соответствующих различным сферам общения;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знать и употреблять вежливые слова (начало и завершение общения);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знать устойчивые формулы речевого этикета — приветствие, прощание, благодарность, просьба;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осознавать, что в различных ситуациях говорить можно по-разному: громко — тихо, быстро — медленно, весело — грустно;</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артикулировать звуки русской речи, понимать, что правильная артикуляция, хорошая дикция способствуют эффективному общению;</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оценивать звучание своего голоса с точки зрения произношения, темпа, громкости;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обращаться к собеседнику тогда, когда это уместно, отвечать на обращение;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следовать принятым в обществе правилам поведения при разговоре: смотреть на собеседника, не перебивать говорящего, использовать мимику и жесты, не мешающие, а помогающие собеседнику понять сказанное;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сообщать определенную информацию, договариваться о совместной деятельности;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соблюдать культуру слушания: вежливое слушание, внимательное слушание;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правильно произносить все звуки;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отчетливо и ясно произносить слова;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выделять из слов звуки;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находить слова с определенным звуком;</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определять место звука в слове;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соблюдать орфоэпические нормы произношения;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составлять предложения по опорным словам, по заданной теме;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составлять рассказы, сказки по картине, по серии картин;</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пересказывать сказку, рассказ (</w:t>
      </w:r>
      <w:proofErr w:type="gramStart"/>
      <w:r>
        <w:rPr>
          <w:rFonts w:ascii="Times New Roman" w:eastAsia="Times New Roman" w:hAnsi="Times New Roman" w:cs="Times New Roman"/>
          <w:color w:val="000000"/>
          <w:sz w:val="28"/>
          <w:szCs w:val="28"/>
          <w:lang w:eastAsia="ru-RU"/>
        </w:rPr>
        <w:t>небольшие</w:t>
      </w:r>
      <w:proofErr w:type="gramEnd"/>
      <w:r>
        <w:rPr>
          <w:rFonts w:ascii="Times New Roman" w:eastAsia="Times New Roman" w:hAnsi="Times New Roman" w:cs="Times New Roman"/>
          <w:color w:val="000000"/>
          <w:sz w:val="28"/>
          <w:szCs w:val="28"/>
          <w:lang w:eastAsia="ru-RU"/>
        </w:rPr>
        <w:t xml:space="preserve"> по содержанию) по опорным иллюстрациям.</w:t>
      </w:r>
    </w:p>
    <w:p w:rsidR="001815A6" w:rsidRDefault="00861A08">
      <w:pPr>
        <w:shd w:val="clear" w:color="auto" w:fill="FFFFFF"/>
        <w:spacing w:before="100" w:beforeAutospacing="1" w:after="100" w:afterAutospacing="1" w:line="240" w:lineRule="auto"/>
        <w:ind w:left="440"/>
        <w:rPr>
          <w:rFonts w:ascii="Times New Roman" w:eastAsia="Times New Roman" w:hAnsi="Times New Roman" w:cs="Times New Roman"/>
          <w:color w:val="000000"/>
          <w:sz w:val="28"/>
          <w:szCs w:val="28"/>
          <w:lang w:eastAsia="ru-RU"/>
        </w:rPr>
      </w:pPr>
      <w:r w:rsidRPr="004A35BD">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b/>
          <w:bCs/>
          <w:color w:val="000000"/>
          <w:sz w:val="28"/>
          <w:szCs w:val="28"/>
          <w:lang w:eastAsia="ru-RU"/>
        </w:rPr>
        <w:t>Содержание курса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w:t>
      </w:r>
      <w:r>
        <w:rPr>
          <w:rFonts w:ascii="Times New Roman" w:eastAsia="Times New Roman" w:hAnsi="Times New Roman" w:cs="Times New Roman"/>
          <w:color w:val="000000"/>
          <w:sz w:val="28"/>
          <w:szCs w:val="28"/>
          <w:lang w:eastAsia="ru-RU"/>
        </w:rPr>
        <w:lastRenderedPageBreak/>
        <w:t>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w:t>
      </w:r>
      <w:proofErr w:type="gramEnd"/>
      <w:r>
        <w:rPr>
          <w:rFonts w:ascii="Times New Roman" w:eastAsia="Times New Roman" w:hAnsi="Times New Roman" w:cs="Times New Roman"/>
          <w:color w:val="000000"/>
          <w:sz w:val="28"/>
          <w:szCs w:val="28"/>
          <w:lang w:eastAsia="ru-RU"/>
        </w:rPr>
        <w:t xml:space="preserve"> находить в литературном произведении, прочитанном воспитателем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воспитателя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Расширять запас слов, обозначающих названия предметов, действий, признаков. Совершенствовать умения образовывать однокоренные слова, использовать в речи сложные предложения разных видов. Формировать умение правильно употреблять слова, подходящие к данной ситуации. Формировать правильное понимание переносного значения слов. Учить замечать и исправлять в своей речи речевые ошибки.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сравнивать предметы, выделять и правильно называть существенные признаки; обогащать словарь точными названиями качеств (материал, форма, цвет, размер). Обращать внимание на 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Разучивать загадки, скороговорки; пересказывать сказки с опорой на иллюстрации. </w:t>
      </w:r>
      <w:proofErr w:type="gramStart"/>
      <w:r>
        <w:rPr>
          <w:rFonts w:ascii="Times New Roman" w:eastAsia="Times New Roman" w:hAnsi="Times New Roman" w:cs="Times New Roman"/>
          <w:color w:val="000000"/>
          <w:sz w:val="28"/>
          <w:szCs w:val="28"/>
          <w:lang w:eastAsia="ru-RU"/>
        </w:rPr>
        <w:t>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w:t>
      </w:r>
      <w:proofErr w:type="gramEnd"/>
      <w:r>
        <w:rPr>
          <w:rFonts w:ascii="Times New Roman" w:eastAsia="Times New Roman" w:hAnsi="Times New Roman" w:cs="Times New Roman"/>
          <w:color w:val="000000"/>
          <w:sz w:val="28"/>
          <w:szCs w:val="28"/>
          <w:lang w:eastAsia="ru-RU"/>
        </w:rPr>
        <w:t xml:space="preserve"> Развивать эмоциональное восприятие речи взрослых и детей. Учить отвечать на вопросы, задавать вопросы, строить краткие сообщения.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рассказов, сказок, стихотворений.</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Наряду с развитием монологической и диалогической речи особое внимание обращается на технику речи, в </w:t>
      </w:r>
      <w:proofErr w:type="gramStart"/>
      <w:r>
        <w:rPr>
          <w:rFonts w:ascii="Times New Roman" w:eastAsia="Times New Roman" w:hAnsi="Times New Roman" w:cs="Times New Roman"/>
          <w:color w:val="000000"/>
          <w:sz w:val="28"/>
          <w:szCs w:val="28"/>
          <w:lang w:eastAsia="ru-RU"/>
        </w:rPr>
        <w:t>связи</w:t>
      </w:r>
      <w:proofErr w:type="gramEnd"/>
      <w:r>
        <w:rPr>
          <w:rFonts w:ascii="Times New Roman" w:eastAsia="Times New Roman" w:hAnsi="Times New Roman" w:cs="Times New Roman"/>
          <w:color w:val="000000"/>
          <w:sz w:val="28"/>
          <w:szCs w:val="28"/>
          <w:lang w:eastAsia="ru-RU"/>
        </w:rPr>
        <w:t xml:space="preserve"> с чем в занятие включаются элементы дыхательной гимнастики, артикуляционные упражнения, речевые разминки, помогающие развитию устной речи, усвоению норм литературного языка.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Звукопроизношение: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Сферы общения: бытовая (повседневная); искусство слова; деловая.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Подготовка к обучению чтению.</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Подготовка к обучению письму: готовить пишущую руку к письму с помощью обведения по контуру узоров и букв различной конфигурации, составления узоров по аналогии и самостоятельно, дополнения и штриховки предметов, гимнастики для пальцев; знакомить с правилами письма — с правильной посадкой при письме, с положением листа, карандаша (ручки) при работе в тетради; учить работать в ограниченном пространстве (в рабочей строке), перемещать пишущую руку снизу вдоль строки, слева направо; знакомить с контуром предмета и его особенностями; знакомить с конфигурацией печатных букв и их звуковой оболочкой; моделировать и конструировать предметы из элементов букв различной конфигурации.</w:t>
      </w:r>
    </w:p>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3.Учебно-тематический план курса:</w:t>
      </w:r>
    </w:p>
    <w:tbl>
      <w:tblPr>
        <w:tblW w:w="9447" w:type="dxa"/>
        <w:tblCellMar>
          <w:top w:w="15" w:type="dxa"/>
          <w:left w:w="15" w:type="dxa"/>
          <w:bottom w:w="15" w:type="dxa"/>
          <w:right w:w="15" w:type="dxa"/>
        </w:tblCellMar>
        <w:tblLook w:val="04A0"/>
      </w:tblPr>
      <w:tblGrid>
        <w:gridCol w:w="1190"/>
        <w:gridCol w:w="5150"/>
        <w:gridCol w:w="3107"/>
      </w:tblGrid>
      <w:tr w:rsidR="001815A6">
        <w:trPr>
          <w:trHeight w:val="272"/>
        </w:trPr>
        <w:tc>
          <w:tcPr>
            <w:tcW w:w="1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proofErr w:type="gramStart"/>
            <w:r>
              <w:rPr>
                <w:rFonts w:ascii="Times New Roman" w:eastAsia="Times New Roman" w:hAnsi="Times New Roman" w:cs="Times New Roman"/>
                <w:color w:val="000000"/>
                <w:sz w:val="28"/>
                <w:szCs w:val="28"/>
                <w:lang w:eastAsia="ru-RU"/>
              </w:rPr>
              <w:t>п</w:t>
            </w:r>
            <w:proofErr w:type="spellEnd"/>
            <w:proofErr w:type="gramEnd"/>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п</w:t>
            </w:r>
            <w:proofErr w:type="spellEnd"/>
          </w:p>
        </w:tc>
        <w:tc>
          <w:tcPr>
            <w:tcW w:w="5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раздела</w:t>
            </w:r>
          </w:p>
        </w:tc>
        <w:tc>
          <w:tcPr>
            <w:tcW w:w="3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часов</w:t>
            </w:r>
          </w:p>
        </w:tc>
      </w:tr>
      <w:tr w:rsidR="001815A6">
        <w:trPr>
          <w:trHeight w:val="272"/>
        </w:trPr>
        <w:tc>
          <w:tcPr>
            <w:tcW w:w="1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p>
        </w:tc>
        <w:tc>
          <w:tcPr>
            <w:tcW w:w="5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Добуквенный</w:t>
            </w:r>
            <w:proofErr w:type="spellEnd"/>
            <w:r>
              <w:rPr>
                <w:rFonts w:ascii="Times New Roman" w:eastAsia="Times New Roman" w:hAnsi="Times New Roman" w:cs="Times New Roman"/>
                <w:color w:val="000000"/>
                <w:sz w:val="28"/>
                <w:szCs w:val="28"/>
                <w:lang w:eastAsia="ru-RU"/>
              </w:rPr>
              <w:t xml:space="preserve"> период</w:t>
            </w:r>
          </w:p>
        </w:tc>
        <w:tc>
          <w:tcPr>
            <w:tcW w:w="3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1815A6">
        <w:trPr>
          <w:trHeight w:val="272"/>
        </w:trPr>
        <w:tc>
          <w:tcPr>
            <w:tcW w:w="1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p>
        </w:tc>
        <w:tc>
          <w:tcPr>
            <w:tcW w:w="5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Буквенный период</w:t>
            </w:r>
          </w:p>
        </w:tc>
        <w:tc>
          <w:tcPr>
            <w:tcW w:w="3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r>
      <w:tr w:rsidR="001815A6">
        <w:trPr>
          <w:trHeight w:val="286"/>
        </w:trPr>
        <w:tc>
          <w:tcPr>
            <w:tcW w:w="1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3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28 часов</w:t>
            </w:r>
          </w:p>
        </w:tc>
      </w:tr>
    </w:tbl>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1815A6" w:rsidRDefault="001815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4.Календарно-тематическое планирование занятий</w:t>
      </w:r>
    </w:p>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курса «От слова к букве»</w:t>
      </w:r>
    </w:p>
    <w:tbl>
      <w:tblPr>
        <w:tblW w:w="10101" w:type="dxa"/>
        <w:tblInd w:w="-108" w:type="dxa"/>
        <w:tblLayout w:type="fixed"/>
        <w:tblCellMar>
          <w:top w:w="15" w:type="dxa"/>
          <w:left w:w="15" w:type="dxa"/>
          <w:bottom w:w="15" w:type="dxa"/>
          <w:right w:w="15" w:type="dxa"/>
        </w:tblCellMar>
        <w:tblLook w:val="04A0"/>
      </w:tblPr>
      <w:tblGrid>
        <w:gridCol w:w="860"/>
        <w:gridCol w:w="6441"/>
        <w:gridCol w:w="1174"/>
        <w:gridCol w:w="1626"/>
      </w:tblGrid>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занятия</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Кол-во занятий</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проведения промежуточной и итоговой аттестации</w:t>
            </w: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Добуквенный</w:t>
            </w:r>
            <w:proofErr w:type="spellEnd"/>
            <w:r>
              <w:rPr>
                <w:rFonts w:ascii="Times New Roman" w:eastAsia="Times New Roman" w:hAnsi="Times New Roman" w:cs="Times New Roman"/>
                <w:color w:val="000000"/>
                <w:sz w:val="28"/>
                <w:szCs w:val="28"/>
                <w:lang w:eastAsia="ru-RU"/>
              </w:rPr>
              <w:t xml:space="preserve"> период</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связной речи. Рассказ по картинке. Раскрашивание пространства около контура. Сравнение и сопоставление формы предметов.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Понятие предложения. Схема предложения. Контур предметов. Обведение контура предметов по нанесенным точкам.  Сравнение и сопоставление форм предметов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предложений по схеме. Контур предметов. Обведение контура предметов по нанесенным точкам.  Сравнение и сопоставление форм предметов.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Слог. Деление слов на слоги. Прямые и наклонные линии (палочки), полуовалы, овалы. Нахождение предложенных форм в нарисованных предметах.</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Ударение. Ударный и безударный слоги. Прямые и наклонные линии (палочки), полуовалы, овалы. Нахождение предложенных форм в нарисованных предметах</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Буквенный период</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Понятие буквы и звука. Контур предмета и раскрашивание его внутри. Линии, образующие внутренний контур предметов.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Гласные и согласные звуки. Обведение по контуру предметов в рабочей строке. Рабочая строка, надстрочные и подстрочные линии. Работа в рабочей строке слева направо.</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и звук а. Чтение слогов и слов. Буква</w:t>
            </w:r>
            <w:proofErr w:type="gramStart"/>
            <w:r>
              <w:rPr>
                <w:rFonts w:ascii="Times New Roman" w:eastAsia="Times New Roman" w:hAnsi="Times New Roman" w:cs="Times New Roman"/>
                <w:color w:val="000000"/>
                <w:sz w:val="28"/>
                <w:szCs w:val="28"/>
                <w:lang w:eastAsia="ru-RU"/>
              </w:rPr>
              <w:t xml:space="preserve"> А</w:t>
            </w:r>
            <w:proofErr w:type="gram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lastRenderedPageBreak/>
              <w:t>(большая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и звук о. Чтение слогов и слов. Буква</w:t>
            </w:r>
            <w:proofErr w:type="gramStart"/>
            <w:r>
              <w:rPr>
                <w:rFonts w:ascii="Times New Roman" w:eastAsia="Times New Roman" w:hAnsi="Times New Roman" w:cs="Times New Roman"/>
                <w:color w:val="000000"/>
                <w:sz w:val="28"/>
                <w:szCs w:val="28"/>
                <w:lang w:eastAsia="ru-RU"/>
              </w:rPr>
              <w:t xml:space="preserve"> О</w:t>
            </w:r>
            <w:proofErr w:type="gramEnd"/>
            <w:r>
              <w:rPr>
                <w:rFonts w:ascii="Times New Roman" w:eastAsia="Times New Roman" w:hAnsi="Times New Roman" w:cs="Times New Roman"/>
                <w:color w:val="000000"/>
                <w:sz w:val="28"/>
                <w:szCs w:val="28"/>
                <w:lang w:eastAsia="ru-RU"/>
              </w:rPr>
              <w:t xml:space="preserve">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и звук у. Чтение слогов и слов. Буква</w:t>
            </w:r>
            <w:proofErr w:type="gramStart"/>
            <w:r>
              <w:rPr>
                <w:rFonts w:ascii="Times New Roman" w:eastAsia="Times New Roman" w:hAnsi="Times New Roman" w:cs="Times New Roman"/>
                <w:color w:val="000000"/>
                <w:sz w:val="28"/>
                <w:szCs w:val="28"/>
                <w:lang w:eastAsia="ru-RU"/>
              </w:rPr>
              <w:t xml:space="preserve"> У</w:t>
            </w:r>
            <w:proofErr w:type="gramEnd"/>
            <w:r>
              <w:rPr>
                <w:rFonts w:ascii="Times New Roman" w:eastAsia="Times New Roman" w:hAnsi="Times New Roman" w:cs="Times New Roman"/>
                <w:color w:val="000000"/>
                <w:sz w:val="28"/>
                <w:szCs w:val="28"/>
                <w:lang w:eastAsia="ru-RU"/>
              </w:rPr>
              <w:t xml:space="preserve">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и </w:t>
            </w:r>
            <w:proofErr w:type="gramStart"/>
            <w:r>
              <w:rPr>
                <w:rFonts w:ascii="Times New Roman" w:eastAsia="Times New Roman" w:hAnsi="Times New Roman" w:cs="Times New Roman"/>
                <w:color w:val="000000"/>
                <w:sz w:val="28"/>
                <w:szCs w:val="28"/>
                <w:lang w:eastAsia="ru-RU"/>
              </w:rPr>
              <w:t>звук</w:t>
            </w:r>
            <w:proofErr w:type="gramEnd"/>
            <w:r>
              <w:rPr>
                <w:rFonts w:ascii="Times New Roman" w:eastAsia="Times New Roman" w:hAnsi="Times New Roman" w:cs="Times New Roman"/>
                <w:color w:val="000000"/>
                <w:sz w:val="28"/>
                <w:szCs w:val="28"/>
                <w:lang w:eastAsia="ru-RU"/>
              </w:rPr>
              <w:t xml:space="preserve"> и. Чтение слогов и слов. Буква</w:t>
            </w:r>
            <w:proofErr w:type="gramStart"/>
            <w:r>
              <w:rPr>
                <w:rFonts w:ascii="Times New Roman" w:eastAsia="Times New Roman" w:hAnsi="Times New Roman" w:cs="Times New Roman"/>
                <w:color w:val="000000"/>
                <w:sz w:val="28"/>
                <w:szCs w:val="28"/>
                <w:lang w:eastAsia="ru-RU"/>
              </w:rPr>
              <w:t xml:space="preserve"> И</w:t>
            </w:r>
            <w:proofErr w:type="gramEnd"/>
            <w:r>
              <w:rPr>
                <w:rFonts w:ascii="Times New Roman" w:eastAsia="Times New Roman" w:hAnsi="Times New Roman" w:cs="Times New Roman"/>
                <w:color w:val="000000"/>
                <w:sz w:val="28"/>
                <w:szCs w:val="28"/>
                <w:lang w:eastAsia="ru-RU"/>
              </w:rPr>
              <w:t xml:space="preserve">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и звук э. Чтение слогов и слов. Буква</w:t>
            </w:r>
            <w:proofErr w:type="gramStart"/>
            <w:r>
              <w:rPr>
                <w:rFonts w:ascii="Times New Roman" w:eastAsia="Times New Roman" w:hAnsi="Times New Roman" w:cs="Times New Roman"/>
                <w:color w:val="000000"/>
                <w:sz w:val="28"/>
                <w:szCs w:val="28"/>
                <w:lang w:eastAsia="ru-RU"/>
              </w:rPr>
              <w:t xml:space="preserve"> Э</w:t>
            </w:r>
            <w:proofErr w:type="gramEnd"/>
            <w:r>
              <w:rPr>
                <w:rFonts w:ascii="Times New Roman" w:eastAsia="Times New Roman" w:hAnsi="Times New Roman" w:cs="Times New Roman"/>
                <w:color w:val="000000"/>
                <w:sz w:val="28"/>
                <w:szCs w:val="28"/>
                <w:lang w:eastAsia="ru-RU"/>
              </w:rPr>
              <w:t xml:space="preserve">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и звук </w:t>
            </w:r>
            <w:proofErr w:type="spellStart"/>
            <w:r>
              <w:rPr>
                <w:rFonts w:ascii="Times New Roman" w:eastAsia="Times New Roman" w:hAnsi="Times New Roman" w:cs="Times New Roman"/>
                <w:color w:val="000000"/>
                <w:sz w:val="28"/>
                <w:szCs w:val="28"/>
                <w:lang w:eastAsia="ru-RU"/>
              </w:rPr>
              <w:t>ы</w:t>
            </w:r>
            <w:proofErr w:type="spellEnd"/>
            <w:r>
              <w:rPr>
                <w:rFonts w:ascii="Times New Roman" w:eastAsia="Times New Roman" w:hAnsi="Times New Roman" w:cs="Times New Roman"/>
                <w:color w:val="000000"/>
                <w:sz w:val="28"/>
                <w:szCs w:val="28"/>
                <w:lang w:eastAsia="ru-RU"/>
              </w:rPr>
              <w:t xml:space="preserve">. Чтение слогов и слов. Буква </w:t>
            </w:r>
            <w:proofErr w:type="spellStart"/>
            <w:r>
              <w:rPr>
                <w:rFonts w:ascii="Times New Roman" w:eastAsia="Times New Roman" w:hAnsi="Times New Roman" w:cs="Times New Roman"/>
                <w:color w:val="000000"/>
                <w:sz w:val="28"/>
                <w:szCs w:val="28"/>
                <w:lang w:eastAsia="ru-RU"/>
              </w:rPr>
              <w:t>ы</w:t>
            </w:r>
            <w:proofErr w:type="spellEnd"/>
            <w:r>
              <w:rPr>
                <w:rFonts w:ascii="Times New Roman" w:eastAsia="Times New Roman" w:hAnsi="Times New Roman" w:cs="Times New Roman"/>
                <w:color w:val="000000"/>
                <w:sz w:val="28"/>
                <w:szCs w:val="28"/>
                <w:lang w:eastAsia="ru-RU"/>
              </w:rPr>
              <w:t xml:space="preserve">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Твердые и мягкие согласные. Буква </w:t>
            </w:r>
            <w:proofErr w:type="spellStart"/>
            <w:r>
              <w:rPr>
                <w:rFonts w:ascii="Times New Roman" w:eastAsia="Times New Roman" w:hAnsi="Times New Roman" w:cs="Times New Roman"/>
                <w:color w:val="000000"/>
                <w:sz w:val="28"/>
                <w:szCs w:val="28"/>
                <w:lang w:eastAsia="ru-RU"/>
              </w:rPr>
              <w:t>н</w:t>
            </w:r>
            <w:proofErr w:type="spellEnd"/>
            <w:r>
              <w:rPr>
                <w:rFonts w:ascii="Times New Roman" w:eastAsia="Times New Roman" w:hAnsi="Times New Roman" w:cs="Times New Roman"/>
                <w:color w:val="000000"/>
                <w:sz w:val="28"/>
                <w:szCs w:val="28"/>
                <w:lang w:eastAsia="ru-RU"/>
              </w:rPr>
              <w:t xml:space="preserve">, звуки </w:t>
            </w:r>
            <w:proofErr w:type="spellStart"/>
            <w:r>
              <w:rPr>
                <w:rFonts w:ascii="Times New Roman" w:eastAsia="Times New Roman" w:hAnsi="Times New Roman" w:cs="Times New Roman"/>
                <w:color w:val="000000"/>
                <w:sz w:val="28"/>
                <w:szCs w:val="28"/>
                <w:lang w:eastAsia="ru-RU"/>
              </w:rPr>
              <w:t>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w:t>
            </w:r>
            <w:proofErr w:type="spellEnd"/>
            <w:r>
              <w:rPr>
                <w:rFonts w:ascii="Times New Roman" w:eastAsia="Times New Roman" w:hAnsi="Times New Roman" w:cs="Times New Roman"/>
                <w:color w:val="000000"/>
                <w:sz w:val="28"/>
                <w:szCs w:val="28"/>
                <w:lang w:eastAsia="ru-RU"/>
              </w:rPr>
              <w:t>*. Чтение слогов и слов. Твердые и мягкие согласные. Буква Н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spellStart"/>
            <w:proofErr w:type="gramStart"/>
            <w:r>
              <w:rPr>
                <w:rFonts w:ascii="Times New Roman" w:eastAsia="Times New Roman" w:hAnsi="Times New Roman" w:cs="Times New Roman"/>
                <w:color w:val="000000"/>
                <w:sz w:val="28"/>
                <w:szCs w:val="28"/>
                <w:lang w:eastAsia="ru-RU"/>
              </w:rPr>
              <w:t>р</w:t>
            </w:r>
            <w:proofErr w:type="spellEnd"/>
            <w:proofErr w:type="gramEnd"/>
            <w:r>
              <w:rPr>
                <w:rFonts w:ascii="Times New Roman" w:eastAsia="Times New Roman" w:hAnsi="Times New Roman" w:cs="Times New Roman"/>
                <w:color w:val="000000"/>
                <w:sz w:val="28"/>
                <w:szCs w:val="28"/>
                <w:lang w:eastAsia="ru-RU"/>
              </w:rPr>
              <w:t xml:space="preserve">, звуки </w:t>
            </w:r>
            <w:proofErr w:type="spellStart"/>
            <w:r>
              <w:rPr>
                <w:rFonts w:ascii="Times New Roman" w:eastAsia="Times New Roman" w:hAnsi="Times New Roman" w:cs="Times New Roman"/>
                <w:color w:val="000000"/>
                <w:sz w:val="28"/>
                <w:szCs w:val="28"/>
                <w:lang w:eastAsia="ru-RU"/>
              </w:rPr>
              <w:t>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р</w:t>
            </w:r>
            <w:proofErr w:type="spellEnd"/>
            <w:r>
              <w:rPr>
                <w:rFonts w:ascii="Times New Roman" w:eastAsia="Times New Roman" w:hAnsi="Times New Roman" w:cs="Times New Roman"/>
                <w:color w:val="000000"/>
                <w:sz w:val="28"/>
                <w:szCs w:val="28"/>
                <w:lang w:eastAsia="ru-RU"/>
              </w:rPr>
              <w:t xml:space="preserve">*. Чтение слогов и слов. Буква </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 xml:space="preserve">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gramStart"/>
            <w:r>
              <w:rPr>
                <w:rFonts w:ascii="Times New Roman" w:eastAsia="Times New Roman" w:hAnsi="Times New Roman" w:cs="Times New Roman"/>
                <w:color w:val="000000"/>
                <w:sz w:val="28"/>
                <w:szCs w:val="28"/>
                <w:lang w:eastAsia="ru-RU"/>
              </w:rPr>
              <w:t>л</w:t>
            </w:r>
            <w:proofErr w:type="gramEnd"/>
            <w:r>
              <w:rPr>
                <w:rFonts w:ascii="Times New Roman" w:eastAsia="Times New Roman" w:hAnsi="Times New Roman" w:cs="Times New Roman"/>
                <w:color w:val="000000"/>
                <w:sz w:val="28"/>
                <w:szCs w:val="28"/>
                <w:lang w:eastAsia="ru-RU"/>
              </w:rPr>
              <w:t>, звуки л, л*. Чтение слогов и слов. Буква Л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gramStart"/>
            <w:r>
              <w:rPr>
                <w:rFonts w:ascii="Times New Roman" w:eastAsia="Times New Roman" w:hAnsi="Times New Roman" w:cs="Times New Roman"/>
                <w:color w:val="000000"/>
                <w:sz w:val="28"/>
                <w:szCs w:val="28"/>
                <w:lang w:eastAsia="ru-RU"/>
              </w:rPr>
              <w:t>м</w:t>
            </w:r>
            <w:proofErr w:type="gramEnd"/>
            <w:r>
              <w:rPr>
                <w:rFonts w:ascii="Times New Roman" w:eastAsia="Times New Roman" w:hAnsi="Times New Roman" w:cs="Times New Roman"/>
                <w:color w:val="000000"/>
                <w:sz w:val="28"/>
                <w:szCs w:val="28"/>
                <w:lang w:eastAsia="ru-RU"/>
              </w:rPr>
              <w:t>, звуки м, м*. Чтение слогов и слов. Буква М (большая и маленькая). Работа в рабочей строке</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Звонкие и глухие согласные. Буква </w:t>
            </w:r>
            <w:proofErr w:type="spellStart"/>
            <w:proofErr w:type="gramStart"/>
            <w:r>
              <w:rPr>
                <w:rFonts w:ascii="Times New Roman" w:eastAsia="Times New Roman" w:hAnsi="Times New Roman" w:cs="Times New Roman"/>
                <w:color w:val="000000"/>
                <w:sz w:val="28"/>
                <w:szCs w:val="28"/>
                <w:lang w:eastAsia="ru-RU"/>
              </w:rPr>
              <w:t>п</w:t>
            </w:r>
            <w:proofErr w:type="spellEnd"/>
            <w:proofErr w:type="gramEnd"/>
            <w:r>
              <w:rPr>
                <w:rFonts w:ascii="Times New Roman" w:eastAsia="Times New Roman" w:hAnsi="Times New Roman" w:cs="Times New Roman"/>
                <w:color w:val="000000"/>
                <w:sz w:val="28"/>
                <w:szCs w:val="28"/>
                <w:lang w:eastAsia="ru-RU"/>
              </w:rPr>
              <w:t xml:space="preserve">, звуки </w:t>
            </w:r>
            <w:proofErr w:type="spellStart"/>
            <w:r>
              <w:rPr>
                <w:rFonts w:ascii="Times New Roman" w:eastAsia="Times New Roman" w:hAnsi="Times New Roman" w:cs="Times New Roman"/>
                <w:color w:val="000000"/>
                <w:sz w:val="28"/>
                <w:szCs w:val="28"/>
                <w:lang w:eastAsia="ru-RU"/>
              </w:rPr>
              <w:t>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w:t>
            </w:r>
            <w:proofErr w:type="spellEnd"/>
            <w:r>
              <w:rPr>
                <w:rFonts w:ascii="Times New Roman" w:eastAsia="Times New Roman" w:hAnsi="Times New Roman" w:cs="Times New Roman"/>
                <w:color w:val="000000"/>
                <w:sz w:val="28"/>
                <w:szCs w:val="28"/>
                <w:lang w:eastAsia="ru-RU"/>
              </w:rPr>
              <w:t>*. Чтение слогов и слов. Звонкие и глухие согласные. Буквы Б-П.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б, звуки </w:t>
            </w:r>
            <w:proofErr w:type="gramStart"/>
            <w:r>
              <w:rPr>
                <w:rFonts w:ascii="Times New Roman" w:eastAsia="Times New Roman" w:hAnsi="Times New Roman" w:cs="Times New Roman"/>
                <w:color w:val="000000"/>
                <w:sz w:val="28"/>
                <w:szCs w:val="28"/>
                <w:lang w:eastAsia="ru-RU"/>
              </w:rPr>
              <w:t>б, б</w:t>
            </w:r>
            <w:proofErr w:type="gramEnd"/>
            <w:r>
              <w:rPr>
                <w:rFonts w:ascii="Times New Roman" w:eastAsia="Times New Roman" w:hAnsi="Times New Roman" w:cs="Times New Roman"/>
                <w:color w:val="000000"/>
                <w:sz w:val="28"/>
                <w:szCs w:val="28"/>
                <w:lang w:eastAsia="ru-RU"/>
              </w:rPr>
              <w:t>*. Чтение слогов и слов. Буквы Б-П.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т, звуки т, т*. Чтение слогов и слов. Буквы </w:t>
            </w:r>
            <w:proofErr w:type="gramStart"/>
            <w:r>
              <w:rPr>
                <w:rFonts w:ascii="Times New Roman" w:eastAsia="Times New Roman" w:hAnsi="Times New Roman" w:cs="Times New Roman"/>
                <w:color w:val="000000"/>
                <w:sz w:val="28"/>
                <w:szCs w:val="28"/>
                <w:lang w:eastAsia="ru-RU"/>
              </w:rPr>
              <w:t>Д-Т</w:t>
            </w:r>
            <w:proofErr w:type="gramEnd"/>
            <w:r>
              <w:rPr>
                <w:rFonts w:ascii="Times New Roman" w:eastAsia="Times New Roman" w:hAnsi="Times New Roman" w:cs="Times New Roman"/>
                <w:color w:val="000000"/>
                <w:sz w:val="28"/>
                <w:szCs w:val="28"/>
                <w:lang w:eastAsia="ru-RU"/>
              </w:rPr>
              <w:t>.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spellStart"/>
            <w:r>
              <w:rPr>
                <w:rFonts w:ascii="Times New Roman" w:eastAsia="Times New Roman" w:hAnsi="Times New Roman" w:cs="Times New Roman"/>
                <w:color w:val="000000"/>
                <w:sz w:val="28"/>
                <w:szCs w:val="28"/>
                <w:lang w:eastAsia="ru-RU"/>
              </w:rPr>
              <w:t>д</w:t>
            </w:r>
            <w:proofErr w:type="spellEnd"/>
            <w:r>
              <w:rPr>
                <w:rFonts w:ascii="Times New Roman" w:eastAsia="Times New Roman" w:hAnsi="Times New Roman" w:cs="Times New Roman"/>
                <w:color w:val="000000"/>
                <w:sz w:val="28"/>
                <w:szCs w:val="28"/>
                <w:lang w:eastAsia="ru-RU"/>
              </w:rPr>
              <w:t xml:space="preserve">, звуки </w:t>
            </w:r>
            <w:proofErr w:type="spellStart"/>
            <w:r>
              <w:rPr>
                <w:rFonts w:ascii="Times New Roman" w:eastAsia="Times New Roman" w:hAnsi="Times New Roman" w:cs="Times New Roman"/>
                <w:color w:val="000000"/>
                <w:sz w:val="28"/>
                <w:szCs w:val="28"/>
                <w:lang w:eastAsia="ru-RU"/>
              </w:rPr>
              <w:t>д</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w:t>
            </w:r>
            <w:proofErr w:type="spellEnd"/>
            <w:r>
              <w:rPr>
                <w:rFonts w:ascii="Times New Roman" w:eastAsia="Times New Roman" w:hAnsi="Times New Roman" w:cs="Times New Roman"/>
                <w:color w:val="000000"/>
                <w:sz w:val="28"/>
                <w:szCs w:val="28"/>
                <w:lang w:eastAsia="ru-RU"/>
              </w:rPr>
              <w:t xml:space="preserve">*. Чтение слогов и слов. Буквы </w:t>
            </w:r>
            <w:proofErr w:type="gramStart"/>
            <w:r>
              <w:rPr>
                <w:rFonts w:ascii="Times New Roman" w:eastAsia="Times New Roman" w:hAnsi="Times New Roman" w:cs="Times New Roman"/>
                <w:color w:val="000000"/>
                <w:sz w:val="28"/>
                <w:szCs w:val="28"/>
                <w:lang w:eastAsia="ru-RU"/>
              </w:rPr>
              <w:t>Д-Т</w:t>
            </w:r>
            <w:proofErr w:type="gramEnd"/>
            <w:r>
              <w:rPr>
                <w:rFonts w:ascii="Times New Roman" w:eastAsia="Times New Roman" w:hAnsi="Times New Roman" w:cs="Times New Roman"/>
                <w:color w:val="000000"/>
                <w:sz w:val="28"/>
                <w:szCs w:val="28"/>
                <w:lang w:eastAsia="ru-RU"/>
              </w:rPr>
              <w:t>.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 xml:space="preserve">, звуки к, к*. Чтение слогов и слов. Буквы </w:t>
            </w:r>
            <w:proofErr w:type="gramStart"/>
            <w:r>
              <w:rPr>
                <w:rFonts w:ascii="Times New Roman" w:eastAsia="Times New Roman" w:hAnsi="Times New Roman" w:cs="Times New Roman"/>
                <w:color w:val="000000"/>
                <w:sz w:val="28"/>
                <w:szCs w:val="28"/>
                <w:lang w:eastAsia="ru-RU"/>
              </w:rPr>
              <w:t>Г-К</w:t>
            </w:r>
            <w:proofErr w:type="gramEnd"/>
            <w:r>
              <w:rPr>
                <w:rFonts w:ascii="Times New Roman" w:eastAsia="Times New Roman" w:hAnsi="Times New Roman" w:cs="Times New Roman"/>
                <w:color w:val="000000"/>
                <w:sz w:val="28"/>
                <w:szCs w:val="28"/>
                <w:lang w:eastAsia="ru-RU"/>
              </w:rPr>
              <w:t>.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gramStart"/>
            <w:r>
              <w:rPr>
                <w:rFonts w:ascii="Times New Roman" w:eastAsia="Times New Roman" w:hAnsi="Times New Roman" w:cs="Times New Roman"/>
                <w:color w:val="000000"/>
                <w:sz w:val="28"/>
                <w:szCs w:val="28"/>
                <w:lang w:eastAsia="ru-RU"/>
              </w:rPr>
              <w:t>г</w:t>
            </w:r>
            <w:proofErr w:type="gramEnd"/>
            <w:r>
              <w:rPr>
                <w:rFonts w:ascii="Times New Roman" w:eastAsia="Times New Roman" w:hAnsi="Times New Roman" w:cs="Times New Roman"/>
                <w:color w:val="000000"/>
                <w:sz w:val="28"/>
                <w:szCs w:val="28"/>
                <w:lang w:eastAsia="ru-RU"/>
              </w:rPr>
              <w:t xml:space="preserve">, звуки г, г*. Чтение слогов и слов. Буквы </w:t>
            </w:r>
            <w:proofErr w:type="gramStart"/>
            <w:r>
              <w:rPr>
                <w:rFonts w:ascii="Times New Roman" w:eastAsia="Times New Roman" w:hAnsi="Times New Roman" w:cs="Times New Roman"/>
                <w:color w:val="000000"/>
                <w:sz w:val="28"/>
                <w:szCs w:val="28"/>
                <w:lang w:eastAsia="ru-RU"/>
              </w:rPr>
              <w:t>Г-К</w:t>
            </w:r>
            <w:proofErr w:type="gramEnd"/>
            <w:r>
              <w:rPr>
                <w:rFonts w:ascii="Times New Roman" w:eastAsia="Times New Roman" w:hAnsi="Times New Roman" w:cs="Times New Roman"/>
                <w:color w:val="000000"/>
                <w:sz w:val="28"/>
                <w:szCs w:val="28"/>
                <w:lang w:eastAsia="ru-RU"/>
              </w:rPr>
              <w:t>.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в и </w:t>
            </w:r>
            <w:proofErr w:type="spellStart"/>
            <w:r>
              <w:rPr>
                <w:rFonts w:ascii="Times New Roman" w:eastAsia="Times New Roman" w:hAnsi="Times New Roman" w:cs="Times New Roman"/>
                <w:color w:val="000000"/>
                <w:sz w:val="28"/>
                <w:szCs w:val="28"/>
                <w:lang w:eastAsia="ru-RU"/>
              </w:rPr>
              <w:t>ф</w:t>
            </w:r>
            <w:proofErr w:type="spellEnd"/>
            <w:r>
              <w:rPr>
                <w:rFonts w:ascii="Times New Roman" w:eastAsia="Times New Roman" w:hAnsi="Times New Roman" w:cs="Times New Roman"/>
                <w:color w:val="000000"/>
                <w:sz w:val="28"/>
                <w:szCs w:val="28"/>
                <w:lang w:eastAsia="ru-RU"/>
              </w:rPr>
              <w:t xml:space="preserve">, звуки </w:t>
            </w:r>
            <w:proofErr w:type="gramStart"/>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w:t>
            </w:r>
            <w:proofErr w:type="spellEnd"/>
            <w:r>
              <w:rPr>
                <w:rFonts w:ascii="Times New Roman" w:eastAsia="Times New Roman" w:hAnsi="Times New Roman" w:cs="Times New Roman"/>
                <w:color w:val="000000"/>
                <w:sz w:val="28"/>
                <w:szCs w:val="28"/>
                <w:lang w:eastAsia="ru-RU"/>
              </w:rPr>
              <w:t>*. Чтение слогов и слов. Буквы В-Ф.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Буква </w:t>
            </w:r>
            <w:proofErr w:type="spellStart"/>
            <w:r>
              <w:rPr>
                <w:rFonts w:ascii="Times New Roman" w:eastAsia="Times New Roman" w:hAnsi="Times New Roman" w:cs="Times New Roman"/>
                <w:color w:val="000000"/>
                <w:sz w:val="28"/>
                <w:szCs w:val="28"/>
                <w:lang w:eastAsia="ru-RU"/>
              </w:rPr>
              <w:t>з</w:t>
            </w:r>
            <w:proofErr w:type="spellEnd"/>
            <w:r>
              <w:rPr>
                <w:rFonts w:ascii="Times New Roman" w:eastAsia="Times New Roman" w:hAnsi="Times New Roman" w:cs="Times New Roman"/>
                <w:color w:val="000000"/>
                <w:sz w:val="28"/>
                <w:szCs w:val="28"/>
                <w:lang w:eastAsia="ru-RU"/>
              </w:rPr>
              <w:t xml:space="preserve">, звуки </w:t>
            </w:r>
            <w:proofErr w:type="spellStart"/>
            <w:r>
              <w:rPr>
                <w:rFonts w:ascii="Times New Roman" w:eastAsia="Times New Roman" w:hAnsi="Times New Roman" w:cs="Times New Roman"/>
                <w:color w:val="000000"/>
                <w:sz w:val="28"/>
                <w:szCs w:val="28"/>
                <w:lang w:eastAsia="ru-RU"/>
              </w:rPr>
              <w:t>з</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w:t>
            </w:r>
            <w:proofErr w:type="spellEnd"/>
            <w:r>
              <w:rPr>
                <w:rFonts w:ascii="Times New Roman" w:eastAsia="Times New Roman" w:hAnsi="Times New Roman" w:cs="Times New Roman"/>
                <w:color w:val="000000"/>
                <w:sz w:val="28"/>
                <w:szCs w:val="28"/>
                <w:lang w:eastAsia="ru-RU"/>
              </w:rPr>
              <w:t>*. Чтение слогов и слов. Буквы З-С.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Буквы ж и </w:t>
            </w:r>
            <w:proofErr w:type="spellStart"/>
            <w:r>
              <w:rPr>
                <w:rFonts w:ascii="Times New Roman" w:eastAsia="Times New Roman" w:hAnsi="Times New Roman" w:cs="Times New Roman"/>
                <w:color w:val="000000"/>
                <w:sz w:val="28"/>
                <w:szCs w:val="28"/>
                <w:lang w:eastAsia="ru-RU"/>
              </w:rPr>
              <w:t>ш</w:t>
            </w:r>
            <w:proofErr w:type="spellEnd"/>
            <w:r>
              <w:rPr>
                <w:rFonts w:ascii="Times New Roman" w:eastAsia="Times New Roman" w:hAnsi="Times New Roman" w:cs="Times New Roman"/>
                <w:color w:val="000000"/>
                <w:sz w:val="28"/>
                <w:szCs w:val="28"/>
                <w:lang w:eastAsia="ru-RU"/>
              </w:rPr>
              <w:t xml:space="preserve">, звуки ж, </w:t>
            </w:r>
            <w:proofErr w:type="spellStart"/>
            <w:r>
              <w:rPr>
                <w:rFonts w:ascii="Times New Roman" w:eastAsia="Times New Roman" w:hAnsi="Times New Roman" w:cs="Times New Roman"/>
                <w:color w:val="000000"/>
                <w:sz w:val="28"/>
                <w:szCs w:val="28"/>
                <w:lang w:eastAsia="ru-RU"/>
              </w:rPr>
              <w:t>ш</w:t>
            </w:r>
            <w:proofErr w:type="spellEnd"/>
            <w:r>
              <w:rPr>
                <w:rFonts w:ascii="Times New Roman" w:eastAsia="Times New Roman" w:hAnsi="Times New Roman" w:cs="Times New Roman"/>
                <w:color w:val="000000"/>
                <w:sz w:val="28"/>
                <w:szCs w:val="28"/>
                <w:lang w:eastAsia="ru-RU"/>
              </w:rPr>
              <w:t>. Чтение слогов и слов. Буквы Ж-Ш. Составление и написание слогов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Диагностическая работа</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Промежуточная аттестация</w:t>
            </w:r>
          </w:p>
        </w:tc>
      </w:tr>
      <w:tr w:rsidR="001815A6">
        <w:tc>
          <w:tcPr>
            <w:tcW w:w="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28</w:t>
            </w:r>
          </w:p>
        </w:tc>
        <w:tc>
          <w:tcPr>
            <w:tcW w:w="6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Праздник будущих первоклассников</w:t>
            </w:r>
          </w:p>
        </w:tc>
        <w:tc>
          <w:tcPr>
            <w:tcW w:w="11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аттестация</w:t>
            </w:r>
          </w:p>
        </w:tc>
      </w:tr>
    </w:tbl>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5.Оценочные материалы  курса «От слова к букве»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Промежуточная аттестация - диагностическая работа</w:t>
      </w: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Диагностика владения речевыми умениями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выявить уровень владения речевыми умениями и навыками по разным сторонам речевого развития.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Словарь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Выявить умения: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активизация прилагательных и глаголов, подбирать точные по смыслу слова к речевой ситуации;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подбирать синонимы и антонимы к заданным словам разных частей речи;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понимать и употреблять разные значения многозначных слов;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дифференцировать обобщающие понятия (дикие и домашние животные);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Грамматика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Выявить умения: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образовывать названия детенышей животных (лиса-лисенок, корова-теленок); подбирать однокоренные слова, согласовывать существительные и прилагательные в роде и числе;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2. образовывать трудные формы повелительного и сослагательного наклонения (Спрячься!</w:t>
      </w:r>
      <w:proofErr w:type="gramEnd"/>
      <w:r>
        <w:rPr>
          <w:rFonts w:ascii="Times New Roman" w:eastAsia="Times New Roman" w:hAnsi="Times New Roman" w:cs="Times New Roman"/>
          <w:color w:val="000000"/>
          <w:sz w:val="28"/>
          <w:szCs w:val="28"/>
          <w:lang w:eastAsia="ru-RU"/>
        </w:rPr>
        <w:t xml:space="preserve"> Потанцуй! </w:t>
      </w:r>
      <w:proofErr w:type="gramStart"/>
      <w:r>
        <w:rPr>
          <w:rFonts w:ascii="Times New Roman" w:eastAsia="Times New Roman" w:hAnsi="Times New Roman" w:cs="Times New Roman"/>
          <w:color w:val="000000"/>
          <w:sz w:val="28"/>
          <w:szCs w:val="28"/>
          <w:lang w:eastAsia="ru-RU"/>
        </w:rPr>
        <w:t>Искал бы); родительного падежа (зайчат, жеребят, ягнят);</w:t>
      </w:r>
      <w:proofErr w:type="gramEnd"/>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3. строить сложные предложения разных типов.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Связная речь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Выявить умения: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В </w:t>
      </w:r>
      <w:proofErr w:type="spellStart"/>
      <w:r>
        <w:rPr>
          <w:rFonts w:ascii="Times New Roman" w:eastAsia="Times New Roman" w:hAnsi="Times New Roman" w:cs="Times New Roman"/>
          <w:color w:val="000000"/>
          <w:sz w:val="28"/>
          <w:szCs w:val="28"/>
          <w:lang w:eastAsia="ru-RU"/>
        </w:rPr>
        <w:t>пересказывании</w:t>
      </w:r>
      <w:proofErr w:type="spellEnd"/>
      <w:r>
        <w:rPr>
          <w:rFonts w:ascii="Times New Roman" w:eastAsia="Times New Roman" w:hAnsi="Times New Roman" w:cs="Times New Roman"/>
          <w:color w:val="000000"/>
          <w:sz w:val="28"/>
          <w:szCs w:val="28"/>
          <w:lang w:eastAsia="ru-RU"/>
        </w:rPr>
        <w:t xml:space="preserve"> литературных произведений интонационно передавать диалог действующих лиц, характеристику персонажей;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составлять описание, повествование или рассуждение;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развивать сюжетную линию в серии картин, соединяя части высказывания разными типами связей.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«Словарь и грамматика»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1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Ты знаешь уже много слов. Что значит слово «кукла», «мяч», «посуда»?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правильно объясняет значения слов (из нее едят и пьют, это игрушки)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отдельные признаки, действия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1-2 слова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Что бывает глубоким? Мелким? Высоким? Низким? Легким? Тяжелым?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sym w:font="Symbol" w:char="F0B7"/>
      </w:r>
      <w:r>
        <w:rPr>
          <w:rFonts w:ascii="Times New Roman" w:eastAsia="Times New Roman" w:hAnsi="Times New Roman" w:cs="Times New Roman"/>
          <w:color w:val="000000"/>
          <w:sz w:val="28"/>
          <w:szCs w:val="28"/>
          <w:lang w:eastAsia="ru-RU"/>
        </w:rPr>
        <w:t xml:space="preserve"> выполняет все задания, называет 1-2 слова к прилагательному (глубокая яма, глубокое море)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подбирает слова к 2-3 прилагательным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выполняет одно задание, подбирает слово только к одному прилагательному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Что называют словом «ручка»?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называет несколько значений этого слова (Ручка пишет.</w:t>
      </w:r>
      <w:proofErr w:type="gramEnd"/>
      <w:r>
        <w:rPr>
          <w:rFonts w:ascii="Times New Roman" w:eastAsia="Times New Roman" w:hAnsi="Times New Roman" w:cs="Times New Roman"/>
          <w:color w:val="000000"/>
          <w:sz w:val="28"/>
          <w:szCs w:val="28"/>
          <w:lang w:eastAsia="ru-RU"/>
        </w:rPr>
        <w:t xml:space="preserve"> У ребенка ручка. </w:t>
      </w:r>
      <w:proofErr w:type="gramStart"/>
      <w:r>
        <w:rPr>
          <w:rFonts w:ascii="Times New Roman" w:eastAsia="Times New Roman" w:hAnsi="Times New Roman" w:cs="Times New Roman"/>
          <w:color w:val="000000"/>
          <w:sz w:val="28"/>
          <w:szCs w:val="28"/>
          <w:lang w:eastAsia="ru-RU"/>
        </w:rPr>
        <w:t>У двери есть ручка.) –   3 балла;</w:t>
      </w:r>
      <w:proofErr w:type="gramEnd"/>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1-2 значения этого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перечисляет предметы, у которых есть ручка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Придумай предложение со словом «ручка».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Варианты ответов: </w:t>
      </w: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составляет грамматически правильно предложение из трех слов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два слова (словосочетания)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только одно слово (повторяет «ручка») – 1балл.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Ручка нужна, чтобы … (писать, держать чашку, держать сумку). Ручкой можно … (писать, открывать  дверь).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правильно заканчивает разные типы предложений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два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подбирает только одно слово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2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Учитель дает ребенку ситуацию: Погулял зайчонок в лесу. Настроение у него веселое. Вернулся он домой такой … (радостный, оживленный, довольный). А если зайчонок был такой веселый и радостный, то он не просто шел, а … (мчался, несся, летел).                                                  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правильно подбирает слова близкие по смыслу (синонимы)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2-3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подбирает только одно слово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Учитель дает другую ситуацию: Другой братец зайчика пришел невеселый, его обидели. </w:t>
      </w:r>
      <w:proofErr w:type="gramStart"/>
      <w:r>
        <w:rPr>
          <w:rFonts w:ascii="Times New Roman" w:eastAsia="Times New Roman" w:hAnsi="Times New Roman" w:cs="Times New Roman"/>
          <w:color w:val="000000"/>
          <w:sz w:val="28"/>
          <w:szCs w:val="28"/>
          <w:lang w:eastAsia="ru-RU"/>
        </w:rPr>
        <w:t>К слову «веселый» подбери слова, противоположные по смыслу (грустный, печальный, обиженный).</w:t>
      </w:r>
      <w:proofErr w:type="gramEnd"/>
      <w:r>
        <w:rPr>
          <w:rFonts w:ascii="Times New Roman" w:eastAsia="Times New Roman" w:hAnsi="Times New Roman" w:cs="Times New Roman"/>
          <w:color w:val="000000"/>
          <w:sz w:val="28"/>
          <w:szCs w:val="28"/>
          <w:lang w:eastAsia="ru-RU"/>
        </w:rPr>
        <w:t xml:space="preserve"> А если зайчик был обиженный, он не просто шел, а … (плелся, тащился, брел).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правильно подбирает слова, противоположные по смыслу (антонимы)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2-3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подбирает только одно слово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Что сделал бы зайчик, если бы встретил волка (лису)? – (Убежал бы, спрятался бы, испугался бы).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правильно называет все слова в сослагательном наклонении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подбирает два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только одно слово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Скажи зайчику, чтобы он попрыгал, спрятался, потанцевал.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правильно называет все слова в повелительном наклонении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подбирает два слова – 2 балла; </w:t>
      </w: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одно слово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3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Скажи, кто детеныш у зайца? (зайчонок)   детеныши? (зайчата), у зайца много … (зайчат.</w:t>
      </w:r>
      <w:proofErr w:type="gramEnd"/>
      <w:r>
        <w:rPr>
          <w:rFonts w:ascii="Times New Roman" w:eastAsia="Times New Roman" w:hAnsi="Times New Roman" w:cs="Times New Roman"/>
          <w:color w:val="000000"/>
          <w:sz w:val="28"/>
          <w:szCs w:val="28"/>
          <w:lang w:eastAsia="ru-RU"/>
        </w:rPr>
        <w:t xml:space="preserve"> Аналогичные вопросы задаются про других животных. У лисы …, волка …, медведя …, ежа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называет всех детенышей в правильной грамматической форме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правильно только одну форму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не выполняет задание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4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Назови детенышей собаки, коровы, лошади, овцы</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обака – щенок – щенки, много щенят; корова – теленок – телята, много телят;                                                  лошадь – жеребенок – жеребята, много жеребят; овца – ягненок – ягнята, много ягнят.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называет все слова правильно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2-3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говорит одно слово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5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 xml:space="preserve">Где живут звери? (в лесу)   Какие слова можно образовать со словом «лес»?   (лесной, лесник, лесок, лесочек, лесничий, лесовик, </w:t>
      </w:r>
      <w:proofErr w:type="spellStart"/>
      <w:r>
        <w:rPr>
          <w:rFonts w:ascii="Times New Roman" w:eastAsia="Times New Roman" w:hAnsi="Times New Roman" w:cs="Times New Roman"/>
          <w:color w:val="000000"/>
          <w:sz w:val="28"/>
          <w:szCs w:val="28"/>
          <w:lang w:eastAsia="ru-RU"/>
        </w:rPr>
        <w:t>лесовичок</w:t>
      </w:r>
      <w:proofErr w:type="spellEnd"/>
      <w:r>
        <w:rPr>
          <w:rFonts w:ascii="Times New Roman" w:eastAsia="Times New Roman" w:hAnsi="Times New Roman" w:cs="Times New Roman"/>
          <w:color w:val="000000"/>
          <w:sz w:val="28"/>
          <w:szCs w:val="28"/>
          <w:lang w:eastAsia="ru-RU"/>
        </w:rPr>
        <w:t>)  </w:t>
      </w:r>
      <w:proofErr w:type="gramEnd"/>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более двух слов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два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повторяет заданное слово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6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называют словом «игла»?  Какие иглы еще знаешь?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называет иглы (у елки, ежа, у сосны, швейную и медицинскую иглу)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только одно значение этого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повторяет слово за взрослым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Задание № 7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Какая игла у ежа? (острая)  Про что мы говорим «острый»? «острая»? «острые»?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называет несколько предметов (острый нож, острая пила, острые ножницы)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правильно подбирает два  слова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одно слово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8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1.     Что можно делать иглой?  Для чего она нужна?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называет разные действия (шить, вышивать, уколоться)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два действия (накалывать грибы, шить)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одно действие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2. Составь предложение со словом «игла»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составляет сложное предложение («Игла нужна, чтобы шить»</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составляет простое предложение («Иглой делают укол»)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называет одно слово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9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говорит, что дети из другого класса сказали так:  - Папа, иди шепотом; - Мамочка, я тебя громко люблю; - Я ботинки наизнанку надел. Можно ли так сказать?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сказать правильно?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правильно исправляет по смыслу предложения: - Папа, иди тихо; - Мамочка, я тебя сильно люблю; -   Я надел ботинки не на ту ногу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правильно исправляет два предложения –       2 балла;</w:t>
      </w:r>
    </w:p>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повторяет предложения без изменения – 1 балл.</w:t>
      </w:r>
    </w:p>
    <w:tbl>
      <w:tblPr>
        <w:tblW w:w="10813" w:type="dxa"/>
        <w:tblInd w:w="-660" w:type="dxa"/>
        <w:tblLayout w:type="fixed"/>
        <w:tblCellMar>
          <w:top w:w="15" w:type="dxa"/>
          <w:left w:w="15" w:type="dxa"/>
          <w:bottom w:w="15" w:type="dxa"/>
          <w:right w:w="15" w:type="dxa"/>
        </w:tblCellMar>
        <w:tblLook w:val="04A0"/>
      </w:tblPr>
      <w:tblGrid>
        <w:gridCol w:w="680"/>
        <w:gridCol w:w="880"/>
        <w:gridCol w:w="1053"/>
        <w:gridCol w:w="1107"/>
        <w:gridCol w:w="1040"/>
        <w:gridCol w:w="893"/>
        <w:gridCol w:w="1000"/>
        <w:gridCol w:w="1040"/>
        <w:gridCol w:w="787"/>
        <w:gridCol w:w="867"/>
        <w:gridCol w:w="746"/>
        <w:gridCol w:w="720"/>
      </w:tblGrid>
      <w:tr w:rsidR="001815A6">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proofErr w:type="spellStart"/>
            <w:proofErr w:type="gramStart"/>
            <w:r>
              <w:rPr>
                <w:rFonts w:ascii="Times New Roman" w:eastAsia="Times New Roman" w:hAnsi="Times New Roman" w:cs="Times New Roman"/>
                <w:color w:val="000000"/>
                <w:sz w:val="28"/>
                <w:szCs w:val="28"/>
                <w:lang w:eastAsia="ru-RU"/>
              </w:rPr>
              <w:t>п</w:t>
            </w:r>
            <w:proofErr w:type="spellEnd"/>
            <w:proofErr w:type="gramEnd"/>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п</w:t>
            </w:r>
            <w:proofErr w:type="spellEnd"/>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 ребенка</w:t>
            </w: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7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w:t>
            </w:r>
          </w:p>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Итоговые результаты</w:t>
            </w:r>
          </w:p>
        </w:tc>
      </w:tr>
      <w:tr w:rsidR="001815A6">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1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8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bl>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«Связная речь»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1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Материал:       картинка «Еж»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предлагает ребенку описать ежа (по картинке).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составляет описание, в котором присутствуют три структурные части: начало, середина, конец. «Это ежик. Он коричневый колючий. На спине у ежа острые иголки. Они нужны ему, чтобы накалывать грибы и ягоды. Ежик заботится о своих ежатах</w:t>
      </w:r>
      <w:proofErr w:type="gramStart"/>
      <w:r>
        <w:rPr>
          <w:rFonts w:ascii="Times New Roman" w:eastAsia="Times New Roman" w:hAnsi="Times New Roman" w:cs="Times New Roman"/>
          <w:color w:val="000000"/>
          <w:sz w:val="28"/>
          <w:szCs w:val="28"/>
          <w:lang w:eastAsia="ru-RU"/>
        </w:rPr>
        <w:t xml:space="preserve">.» – </w:t>
      </w:r>
      <w:proofErr w:type="gramEnd"/>
      <w:r>
        <w:rPr>
          <w:rFonts w:ascii="Times New Roman" w:eastAsia="Times New Roman" w:hAnsi="Times New Roman" w:cs="Times New Roman"/>
          <w:color w:val="000000"/>
          <w:sz w:val="28"/>
          <w:szCs w:val="28"/>
          <w:lang w:eastAsia="ru-RU"/>
        </w:rPr>
        <w:t>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рассказывает, опуская начало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перечисляет отдельные качества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2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Материал:      серия сюжетных картинок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предлагает ребенку разложить их в последовательности и составить рассказ.</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раскладывает в правильной последовательности, составляет связный рассказ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рассказывает с помощью взрослого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перечисляет </w:t>
      </w:r>
      <w:proofErr w:type="gramStart"/>
      <w:r>
        <w:rPr>
          <w:rFonts w:ascii="Times New Roman" w:eastAsia="Times New Roman" w:hAnsi="Times New Roman" w:cs="Times New Roman"/>
          <w:color w:val="000000"/>
          <w:sz w:val="28"/>
          <w:szCs w:val="28"/>
          <w:lang w:eastAsia="ru-RU"/>
        </w:rPr>
        <w:t>нарисованное</w:t>
      </w:r>
      <w:proofErr w:type="gramEnd"/>
      <w:r>
        <w:rPr>
          <w:rFonts w:ascii="Times New Roman" w:eastAsia="Times New Roman" w:hAnsi="Times New Roman" w:cs="Times New Roman"/>
          <w:color w:val="000000"/>
          <w:sz w:val="28"/>
          <w:szCs w:val="28"/>
          <w:lang w:eastAsia="ru-RU"/>
        </w:rPr>
        <w:t xml:space="preserve"> на картинках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 3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Методика проведения: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предлагает ребенку составить рассказ (сказку) на самостоятельно выбранную тему.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придумывает рассказ (сказку), дает свое название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составляет рассказ с помощью взрослого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не справляется с заданием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связной речи оценивается, помимо указанных выше общих показателей, по специальным критериям, которые характеризуют основные качества связного высказывания (описания, рассказа по серии сюжетных картин, или на самостоятельно выбранную тему):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Содержательность (в повествовании – умение придумать интересный сюжет, развернуть его в логической последовательности; в описании – раскрытие </w:t>
      </w:r>
      <w:proofErr w:type="spellStart"/>
      <w:r>
        <w:rPr>
          <w:rFonts w:ascii="Times New Roman" w:eastAsia="Times New Roman" w:hAnsi="Times New Roman" w:cs="Times New Roman"/>
          <w:color w:val="000000"/>
          <w:sz w:val="28"/>
          <w:szCs w:val="28"/>
          <w:lang w:eastAsia="ru-RU"/>
        </w:rPr>
        <w:t>микротем</w:t>
      </w:r>
      <w:proofErr w:type="spellEnd"/>
      <w:r>
        <w:rPr>
          <w:rFonts w:ascii="Times New Roman" w:eastAsia="Times New Roman" w:hAnsi="Times New Roman" w:cs="Times New Roman"/>
          <w:color w:val="000000"/>
          <w:sz w:val="28"/>
          <w:szCs w:val="28"/>
          <w:lang w:eastAsia="ru-RU"/>
        </w:rPr>
        <w:t>: признаков, действий).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придумывает </w:t>
      </w:r>
      <w:proofErr w:type="spellStart"/>
      <w:proofErr w:type="gramStart"/>
      <w:r>
        <w:rPr>
          <w:rFonts w:ascii="Times New Roman" w:eastAsia="Times New Roman" w:hAnsi="Times New Roman" w:cs="Times New Roman"/>
          <w:color w:val="000000"/>
          <w:sz w:val="28"/>
          <w:szCs w:val="28"/>
          <w:lang w:eastAsia="ru-RU"/>
        </w:rPr>
        <w:t>придумывает</w:t>
      </w:r>
      <w:proofErr w:type="spellEnd"/>
      <w:proofErr w:type="gramEnd"/>
      <w:r>
        <w:rPr>
          <w:rFonts w:ascii="Times New Roman" w:eastAsia="Times New Roman" w:hAnsi="Times New Roman" w:cs="Times New Roman"/>
          <w:color w:val="000000"/>
          <w:sz w:val="28"/>
          <w:szCs w:val="28"/>
          <w:lang w:eastAsia="ru-RU"/>
        </w:rPr>
        <w:t xml:space="preserve"> интересный сюжет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заимствует сюжет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sym w:font="Symbol" w:char="F0B7"/>
      </w:r>
      <w:r>
        <w:rPr>
          <w:rFonts w:ascii="Times New Roman" w:eastAsia="Times New Roman" w:hAnsi="Times New Roman" w:cs="Times New Roman"/>
          <w:color w:val="000000"/>
          <w:sz w:val="28"/>
          <w:szCs w:val="28"/>
          <w:lang w:eastAsia="ru-RU"/>
        </w:rPr>
        <w:t xml:space="preserve"> ребенок перечисляет признаки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Композиция высказывания: наличие трех структурных частей (начала, середины, конца).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выстраивает сюжет в логической последовательности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наличие двух структурных частей (начала и середины, середины и   конца)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отсутствие начала и конца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Грамматическая правильность построения предложений.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строит простые и сложные предложения, правильно согласовывает слова в словосочетаниях и предложениях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использует только простые предложения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использует однотипные конструкции  – 1 балл.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Способы связей между предложениями.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использует разнообразные способы связей между предложениями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использует способы формально-сочинительной связи (через союзы «а», «и», наречие «потом»)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не умеет связывать между собой предложения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Использование лексических средств.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использует разные части речи, образные слова – определения, сравнения, синонимы, антонимы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ребенок допускает некоторое нарушение точности словоупотребления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однообразие лексики, повторение одних и тех же слов – 1 балл.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Звуковое оформление высказывания.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Варианты ответов: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плавность, интонационная выразительность, изложение в умеренном темпе – 3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прерывистое изложение, незначительные заминки и паузы – 2 балла;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монотонное, невыразительное изложение – 1 балл</w:t>
      </w: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p>
    <w:p w:rsidR="001815A6" w:rsidRPr="004A35BD" w:rsidRDefault="00861A08">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w:t>
      </w:r>
      <w:r w:rsidRPr="004A35BD">
        <w:rPr>
          <w:rFonts w:ascii="Times New Roman" w:eastAsia="Times New Roman" w:hAnsi="Times New Roman" w:cs="Times New Roman"/>
          <w:color w:val="000000"/>
          <w:sz w:val="28"/>
          <w:szCs w:val="28"/>
          <w:lang w:eastAsia="ru-RU"/>
        </w:rPr>
        <w:t>3</w:t>
      </w:r>
    </w:p>
    <w:p w:rsidR="001815A6" w:rsidRDefault="00861A08">
      <w:pPr>
        <w:shd w:val="clear" w:color="auto" w:fill="FFFFFF"/>
        <w:spacing w:after="0" w:line="240" w:lineRule="auto"/>
        <w:ind w:left="6388" w:right="36"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w:t>
      </w:r>
      <w:r w:rsidRPr="004A35B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дополнительной </w:t>
      </w:r>
      <w:proofErr w:type="spellStart"/>
      <w:r>
        <w:rPr>
          <w:rFonts w:ascii="Times New Roman" w:eastAsia="Times New Roman" w:hAnsi="Times New Roman" w:cs="Times New Roman"/>
          <w:color w:val="000000"/>
          <w:sz w:val="28"/>
          <w:szCs w:val="28"/>
          <w:lang w:eastAsia="ru-RU"/>
        </w:rPr>
        <w:t>общеразвивающей</w:t>
      </w:r>
      <w:proofErr w:type="spellEnd"/>
      <w:r>
        <w:rPr>
          <w:rFonts w:ascii="Times New Roman" w:eastAsia="Times New Roman" w:hAnsi="Times New Roman" w:cs="Times New Roman"/>
          <w:color w:val="000000"/>
          <w:sz w:val="28"/>
          <w:szCs w:val="28"/>
          <w:lang w:eastAsia="ru-RU"/>
        </w:rPr>
        <w:t xml:space="preserve"> программе</w:t>
      </w:r>
    </w:p>
    <w:p w:rsidR="001815A6" w:rsidRDefault="00861A08">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w:t>
      </w:r>
    </w:p>
    <w:p w:rsidR="001815A6" w:rsidRDefault="001815A6">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right="376"/>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1815A6" w:rsidRDefault="001815A6">
      <w:pPr>
        <w:shd w:val="clear" w:color="auto" w:fill="FFFFFF"/>
        <w:spacing w:after="0" w:line="240" w:lineRule="auto"/>
        <w:ind w:left="6246" w:right="376" w:hanging="6096"/>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left="3792" w:right="380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Рабочая программа учебного курса</w:t>
      </w:r>
    </w:p>
    <w:p w:rsidR="001815A6" w:rsidRDefault="00861A08">
      <w:pPr>
        <w:shd w:val="clear" w:color="auto" w:fill="FFFFFF"/>
        <w:spacing w:after="0" w:line="240" w:lineRule="auto"/>
        <w:ind w:left="220" w:right="15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«МАТЕМАТИЧЕСКИЕ СТУПЕНЬКИ»</w:t>
      </w:r>
    </w:p>
    <w:p w:rsidR="001815A6" w:rsidRDefault="00861A08">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u w:val="single"/>
          <w:lang w:eastAsia="ru-RU"/>
        </w:rPr>
        <w:t> </w:t>
      </w:r>
      <w:r>
        <w:rPr>
          <w:rFonts w:ascii="Times New Roman" w:eastAsia="Times New Roman" w:hAnsi="Times New Roman" w:cs="Times New Roman"/>
          <w:b/>
          <w:bCs/>
          <w:color w:val="000000"/>
          <w:sz w:val="28"/>
          <w:szCs w:val="28"/>
          <w:lang w:eastAsia="ru-RU"/>
        </w:rPr>
        <w:t>20</w:t>
      </w:r>
      <w:r w:rsidRPr="004A35BD">
        <w:rPr>
          <w:rFonts w:ascii="Times New Roman" w:eastAsia="Times New Roman" w:hAnsi="Times New Roman" w:cs="Times New Roman"/>
          <w:b/>
          <w:bCs/>
          <w:color w:val="000000"/>
          <w:sz w:val="28"/>
          <w:szCs w:val="28"/>
          <w:lang w:eastAsia="ru-RU"/>
        </w:rPr>
        <w:t>24</w:t>
      </w:r>
      <w:r>
        <w:rPr>
          <w:rFonts w:ascii="Times New Roman" w:eastAsia="Times New Roman" w:hAnsi="Times New Roman" w:cs="Times New Roman"/>
          <w:b/>
          <w:bCs/>
          <w:color w:val="000000"/>
          <w:sz w:val="28"/>
          <w:szCs w:val="28"/>
          <w:lang w:eastAsia="ru-RU"/>
        </w:rPr>
        <w:t>-202</w:t>
      </w:r>
      <w:r w:rsidRPr="004A35BD">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b/>
          <w:bCs/>
          <w:color w:val="000000"/>
          <w:sz w:val="28"/>
          <w:szCs w:val="28"/>
          <w:lang w:eastAsia="ru-RU"/>
        </w:rPr>
        <w:t xml:space="preserve"> учебный год</w:t>
      </w: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both"/>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Pr="004A35BD" w:rsidRDefault="00861A08">
      <w:pPr>
        <w:shd w:val="clear" w:color="auto" w:fill="FFFFFF"/>
        <w:wordWrap w:val="0"/>
        <w:spacing w:after="0" w:line="240" w:lineRule="auto"/>
        <w:ind w:right="37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Разработчик программы: </w:t>
      </w:r>
      <w:r w:rsidRPr="004A35BD">
        <w:rPr>
          <w:rFonts w:ascii="Times New Roman" w:eastAsia="Times New Roman" w:hAnsi="Times New Roman" w:cs="Times New Roman"/>
          <w:b/>
          <w:bCs/>
          <w:color w:val="000000"/>
          <w:sz w:val="28"/>
          <w:szCs w:val="28"/>
          <w:lang w:eastAsia="ru-RU"/>
        </w:rPr>
        <w:t xml:space="preserve">         </w:t>
      </w:r>
    </w:p>
    <w:p w:rsidR="001815A6" w:rsidRDefault="00861A08">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учитель начальных классов</w:t>
      </w: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both"/>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ind w:left="3792" w:right="380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val="en-US" w:eastAsia="ru-RU"/>
        </w:rPr>
        <w:t>24</w:t>
      </w:r>
      <w:r>
        <w:rPr>
          <w:rFonts w:ascii="Times New Roman" w:eastAsia="Times New Roman" w:hAnsi="Times New Roman" w:cs="Times New Roman"/>
          <w:b/>
          <w:bCs/>
          <w:color w:val="000000"/>
          <w:sz w:val="28"/>
          <w:szCs w:val="28"/>
          <w:lang w:eastAsia="ru-RU"/>
        </w:rPr>
        <w:t xml:space="preserve"> г.</w:t>
      </w:r>
    </w:p>
    <w:p w:rsidR="001815A6" w:rsidRDefault="00861A08">
      <w:pPr>
        <w:numPr>
          <w:ilvl w:val="0"/>
          <w:numId w:val="15"/>
        </w:numPr>
        <w:shd w:val="clear" w:color="auto" w:fill="FFFFFF"/>
        <w:spacing w:before="100" w:beforeAutospacing="1" w:after="100" w:afterAutospacing="1" w:line="240" w:lineRule="auto"/>
        <w:ind w:left="164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 освоения учебного курса</w:t>
      </w:r>
    </w:p>
    <w:p w:rsidR="001815A6" w:rsidRDefault="00861A08">
      <w:pPr>
        <w:shd w:val="clear" w:color="auto" w:fill="FFFFFF"/>
        <w:spacing w:after="0" w:line="240" w:lineRule="auto"/>
        <w:ind w:right="1062"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Освоение курса «Математические ступеньки» создает предпосылки для формирования универсальных учебных действий.</w:t>
      </w:r>
    </w:p>
    <w:p w:rsidR="001815A6" w:rsidRDefault="00861A08">
      <w:pPr>
        <w:shd w:val="clear" w:color="auto" w:fill="FFFFFF"/>
        <w:spacing w:after="0" w:line="240" w:lineRule="auto"/>
        <w:ind w:left="93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Познавательные УУД:</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знаково-символическое моделирование объектов;</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объектов с целью выделения существенных и несущественных признаков;</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синтез как составление целого из его частей;</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объектов;</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сравнение и сопоставление;</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выделение общего и различного;</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классификация;</w:t>
      </w:r>
    </w:p>
    <w:p w:rsidR="001815A6" w:rsidRDefault="00861A08">
      <w:pPr>
        <w:numPr>
          <w:ilvl w:val="0"/>
          <w:numId w:val="16"/>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установление аналогии.</w:t>
      </w:r>
    </w:p>
    <w:p w:rsidR="001815A6" w:rsidRDefault="00861A08">
      <w:pPr>
        <w:shd w:val="clear" w:color="auto" w:fill="FFFFFF"/>
        <w:spacing w:after="0" w:line="240" w:lineRule="auto"/>
        <w:ind w:left="93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Регулятивные УУД:</w:t>
      </w:r>
    </w:p>
    <w:p w:rsidR="001815A6" w:rsidRDefault="00861A08">
      <w:pPr>
        <w:numPr>
          <w:ilvl w:val="0"/>
          <w:numId w:val="17"/>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осуществление действий по образцу или заданному правилу;</w:t>
      </w:r>
    </w:p>
    <w:p w:rsidR="001815A6" w:rsidRDefault="00861A08">
      <w:pPr>
        <w:numPr>
          <w:ilvl w:val="0"/>
          <w:numId w:val="17"/>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сохранение заданной цели;</w:t>
      </w:r>
    </w:p>
    <w:p w:rsidR="001815A6" w:rsidRDefault="00861A08">
      <w:pPr>
        <w:numPr>
          <w:ilvl w:val="0"/>
          <w:numId w:val="17"/>
        </w:numPr>
        <w:shd w:val="clear" w:color="auto" w:fill="FFFFFF"/>
        <w:spacing w:before="30" w:after="30" w:line="240" w:lineRule="auto"/>
        <w:ind w:left="370" w:right="1018"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 видеть указанную ошибку и исправлять под руководством взрослого; осуществление контроля своей деятельности по результату;</w:t>
      </w:r>
    </w:p>
    <w:p w:rsidR="001815A6" w:rsidRDefault="00861A08">
      <w:pPr>
        <w:numPr>
          <w:ilvl w:val="0"/>
          <w:numId w:val="17"/>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 адекватно понимать оценку взрослого и сверстника.</w:t>
      </w:r>
    </w:p>
    <w:p w:rsidR="001815A6" w:rsidRDefault="00861A08">
      <w:pPr>
        <w:shd w:val="clear" w:color="auto" w:fill="FFFFFF"/>
        <w:spacing w:after="0" w:line="240" w:lineRule="auto"/>
        <w:ind w:left="93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Коммуникативные УУД:</w:t>
      </w:r>
    </w:p>
    <w:p w:rsidR="001815A6" w:rsidRDefault="00861A08">
      <w:pPr>
        <w:numPr>
          <w:ilvl w:val="0"/>
          <w:numId w:val="18"/>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 слушать собеседника, задавать вопросы;</w:t>
      </w:r>
    </w:p>
    <w:p w:rsidR="001815A6" w:rsidRDefault="00861A08">
      <w:pPr>
        <w:numPr>
          <w:ilvl w:val="0"/>
          <w:numId w:val="18"/>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позитивное отношение к процессу сотрудничества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взрослыми и сверстниками.</w:t>
      </w:r>
    </w:p>
    <w:p w:rsidR="001815A6" w:rsidRDefault="00861A08">
      <w:pPr>
        <w:shd w:val="clear" w:color="auto" w:fill="FFFFFF"/>
        <w:spacing w:after="0" w:line="240" w:lineRule="auto"/>
        <w:ind w:left="93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Личностные УУД:</w:t>
      </w:r>
    </w:p>
    <w:p w:rsidR="001815A6" w:rsidRDefault="00861A08">
      <w:pPr>
        <w:numPr>
          <w:ilvl w:val="0"/>
          <w:numId w:val="19"/>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положительное отношение к обучению в школе;</w:t>
      </w:r>
    </w:p>
    <w:p w:rsidR="001815A6" w:rsidRDefault="00861A08">
      <w:pPr>
        <w:numPr>
          <w:ilvl w:val="0"/>
          <w:numId w:val="19"/>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самооценки при подготовке к школьному обучению.</w:t>
      </w:r>
    </w:p>
    <w:p w:rsidR="001815A6" w:rsidRDefault="00861A08">
      <w:pPr>
        <w:shd w:val="clear" w:color="auto" w:fill="FFFFFF"/>
        <w:spacing w:after="0" w:line="240" w:lineRule="auto"/>
        <w:ind w:left="93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 результате изучения курса дошкольники смогут:</w:t>
      </w:r>
    </w:p>
    <w:p w:rsidR="001815A6" w:rsidRDefault="00861A08">
      <w:pPr>
        <w:numPr>
          <w:ilvl w:val="0"/>
          <w:numId w:val="20"/>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работать по образцу, по заданному правилу, по инструкции взрослого;</w:t>
      </w:r>
    </w:p>
    <w:p w:rsidR="001815A6" w:rsidRDefault="00861A08">
      <w:pPr>
        <w:numPr>
          <w:ilvl w:val="0"/>
          <w:numId w:val="20"/>
        </w:numPr>
        <w:shd w:val="clear" w:color="auto" w:fill="FFFFFF"/>
        <w:spacing w:before="30" w:after="30" w:line="240" w:lineRule="auto"/>
        <w:ind w:left="370" w:right="658" w:firstLine="568"/>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ориентироваться на листе бумаги (вверху справа, внизу слева, в центре и др.), на плоскости и в пространстве (передвигаться </w:t>
      </w:r>
      <w:r>
        <w:rPr>
          <w:rFonts w:ascii="Times New Roman" w:eastAsia="Times New Roman" w:hAnsi="Times New Roman" w:cs="Times New Roman"/>
          <w:color w:val="000000"/>
          <w:sz w:val="28"/>
          <w:szCs w:val="28"/>
          <w:lang w:eastAsia="ru-RU"/>
        </w:rPr>
        <w:lastRenderedPageBreak/>
        <w:t>в правильном направлении: вверх, вниз, направо, налево, прямо и т.д.);</w:t>
      </w:r>
      <w:proofErr w:type="gramEnd"/>
    </w:p>
    <w:p w:rsidR="001815A6" w:rsidRDefault="00861A08">
      <w:pPr>
        <w:numPr>
          <w:ilvl w:val="0"/>
          <w:numId w:val="20"/>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определять взаимное расположение предметов (правее, левее</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н</w:t>
      </w:r>
      <w:proofErr w:type="gramEnd"/>
      <w:r>
        <w:rPr>
          <w:rFonts w:ascii="Times New Roman" w:eastAsia="Times New Roman" w:hAnsi="Times New Roman" w:cs="Times New Roman"/>
          <w:color w:val="000000"/>
          <w:sz w:val="28"/>
          <w:szCs w:val="28"/>
          <w:lang w:eastAsia="ru-RU"/>
        </w:rPr>
        <w:t>иже и т.д.);</w:t>
      </w:r>
    </w:p>
    <w:p w:rsidR="001815A6" w:rsidRDefault="00861A08">
      <w:pPr>
        <w:numPr>
          <w:ilvl w:val="0"/>
          <w:numId w:val="20"/>
        </w:numPr>
        <w:shd w:val="clear" w:color="auto" w:fill="FFFFFF"/>
        <w:spacing w:before="30" w:after="30" w:line="240" w:lineRule="auto"/>
        <w:ind w:left="370" w:right="1428"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сравнивать предметы по длине, массе, используя практические действия; упорядочивать их;</w:t>
      </w:r>
    </w:p>
    <w:p w:rsidR="001815A6" w:rsidRDefault="00861A08">
      <w:pPr>
        <w:numPr>
          <w:ilvl w:val="0"/>
          <w:numId w:val="20"/>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называть числа от 1 до 10 в прямом и обратном порядке, начиная с любого числа;</w:t>
      </w:r>
    </w:p>
    <w:p w:rsidR="001815A6" w:rsidRDefault="00861A08">
      <w:pPr>
        <w:numPr>
          <w:ilvl w:val="0"/>
          <w:numId w:val="20"/>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сравнивать количество предметов в двух группах (больше, меньше</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только же);</w:t>
      </w:r>
    </w:p>
    <w:p w:rsidR="001815A6" w:rsidRDefault="00861A08">
      <w:pPr>
        <w:numPr>
          <w:ilvl w:val="0"/>
          <w:numId w:val="20"/>
        </w:numPr>
        <w:shd w:val="clear" w:color="auto" w:fill="FFFFFF"/>
        <w:spacing w:before="30" w:after="30" w:line="240" w:lineRule="auto"/>
        <w:ind w:left="370" w:right="464"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определять количество предметов в заданной группе и устно обозначать результат числом;</w:t>
      </w:r>
    </w:p>
    <w:p w:rsidR="001815A6" w:rsidRDefault="00861A08">
      <w:pPr>
        <w:numPr>
          <w:ilvl w:val="0"/>
          <w:numId w:val="20"/>
        </w:numPr>
        <w:shd w:val="clear" w:color="auto" w:fill="FFFFFF"/>
        <w:spacing w:before="30" w:after="30" w:line="240" w:lineRule="auto"/>
        <w:ind w:left="370" w:right="1024"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объяснять (на предметах, предметных рисунках, на схематических рисунках) конкретный смысл действий </w:t>
      </w:r>
      <w:r>
        <w:rPr>
          <w:rFonts w:ascii="Times New Roman" w:eastAsia="Times New Roman" w:hAnsi="Times New Roman" w:cs="Times New Roman"/>
          <w:i/>
          <w:iCs/>
          <w:color w:val="000000"/>
          <w:sz w:val="28"/>
          <w:szCs w:val="28"/>
          <w:lang w:eastAsia="ru-RU"/>
        </w:rPr>
        <w:t>сложение </w:t>
      </w:r>
      <w:r>
        <w:rPr>
          <w:rFonts w:ascii="Times New Roman" w:eastAsia="Times New Roman" w:hAnsi="Times New Roman" w:cs="Times New Roman"/>
          <w:color w:val="000000"/>
          <w:sz w:val="28"/>
          <w:szCs w:val="28"/>
          <w:lang w:eastAsia="ru-RU"/>
        </w:rPr>
        <w:t>и </w:t>
      </w:r>
      <w:r>
        <w:rPr>
          <w:rFonts w:ascii="Times New Roman" w:eastAsia="Times New Roman" w:hAnsi="Times New Roman" w:cs="Times New Roman"/>
          <w:i/>
          <w:iCs/>
          <w:color w:val="000000"/>
          <w:sz w:val="28"/>
          <w:szCs w:val="28"/>
          <w:lang w:eastAsia="ru-RU"/>
        </w:rPr>
        <w:t>вычитание</w:t>
      </w:r>
      <w:r>
        <w:rPr>
          <w:rFonts w:ascii="Times New Roman" w:eastAsia="Times New Roman" w:hAnsi="Times New Roman" w:cs="Times New Roman"/>
          <w:color w:val="000000"/>
          <w:sz w:val="28"/>
          <w:szCs w:val="28"/>
          <w:lang w:eastAsia="ru-RU"/>
        </w:rPr>
        <w:t>;</w:t>
      </w:r>
    </w:p>
    <w:p w:rsidR="001815A6" w:rsidRDefault="00861A08">
      <w:pPr>
        <w:numPr>
          <w:ilvl w:val="0"/>
          <w:numId w:val="20"/>
        </w:numPr>
        <w:shd w:val="clear" w:color="auto" w:fill="FFFFFF"/>
        <w:spacing w:before="30" w:after="30" w:line="240" w:lineRule="auto"/>
        <w:ind w:left="370" w:right="512"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различать и называть простейшие геометрические фигуры (отрезок, треугольник, прямоугольник, квадрат, круг), находить их прообразы в окружающем мире;</w:t>
      </w:r>
    </w:p>
    <w:p w:rsidR="001815A6" w:rsidRDefault="00861A08">
      <w:pPr>
        <w:numPr>
          <w:ilvl w:val="0"/>
          <w:numId w:val="21"/>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отличать простую текстовую задачу от рассказа с числами;</w:t>
      </w:r>
    </w:p>
    <w:p w:rsidR="001815A6" w:rsidRDefault="00861A08">
      <w:pPr>
        <w:numPr>
          <w:ilvl w:val="0"/>
          <w:numId w:val="21"/>
        </w:numPr>
        <w:shd w:val="clear" w:color="auto" w:fill="FFFFFF"/>
        <w:spacing w:before="30" w:after="30" w:line="240" w:lineRule="auto"/>
        <w:ind w:left="129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воспринимать учебно-познавательную задачу и способы её решения;</w:t>
      </w:r>
    </w:p>
    <w:p w:rsidR="001815A6" w:rsidRDefault="00861A08">
      <w:pPr>
        <w:numPr>
          <w:ilvl w:val="0"/>
          <w:numId w:val="21"/>
        </w:numPr>
        <w:shd w:val="clear" w:color="auto" w:fill="FFFFFF"/>
        <w:spacing w:before="30" w:after="30" w:line="240" w:lineRule="auto"/>
        <w:ind w:left="370" w:right="54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проводит мыслительные операции на несложном материале (сравнивать объекты, указывая их сходство и различия, проводить классификацию объектов по заданным признакам, выявлять закономерности и использовать их для выполнения заданий, проводить простейшие </w:t>
      </w:r>
      <w:proofErr w:type="gramStart"/>
      <w:r>
        <w:rPr>
          <w:rFonts w:ascii="Times New Roman" w:eastAsia="Times New Roman" w:hAnsi="Times New Roman" w:cs="Times New Roman"/>
          <w:color w:val="000000"/>
          <w:sz w:val="28"/>
          <w:szCs w:val="28"/>
          <w:lang w:eastAsia="ru-RU"/>
        </w:rPr>
        <w:t>логические рассуждения</w:t>
      </w:r>
      <w:proofErr w:type="gramEnd"/>
      <w:r>
        <w:rPr>
          <w:rFonts w:ascii="Times New Roman" w:eastAsia="Times New Roman" w:hAnsi="Times New Roman" w:cs="Times New Roman"/>
          <w:color w:val="000000"/>
          <w:sz w:val="28"/>
          <w:szCs w:val="28"/>
          <w:lang w:eastAsia="ru-RU"/>
        </w:rPr>
        <w:t xml:space="preserve"> и др.);</w:t>
      </w:r>
    </w:p>
    <w:p w:rsidR="001815A6" w:rsidRDefault="00861A08">
      <w:pPr>
        <w:numPr>
          <w:ilvl w:val="0"/>
          <w:numId w:val="21"/>
        </w:numPr>
        <w:shd w:val="clear" w:color="auto" w:fill="FFFFFF"/>
        <w:spacing w:before="30" w:after="30" w:line="240" w:lineRule="auto"/>
        <w:ind w:left="370" w:right="980"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применять полученные знания для решения простейших задач практического содержания.</w:t>
      </w:r>
    </w:p>
    <w:p w:rsidR="001815A6" w:rsidRDefault="00861A08">
      <w:pPr>
        <w:shd w:val="clear" w:color="auto" w:fill="FFFFFF"/>
        <w:spacing w:after="0" w:line="240" w:lineRule="auto"/>
        <w:ind w:left="3034" w:right="17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Содержание программы</w:t>
      </w:r>
    </w:p>
    <w:p w:rsidR="001815A6" w:rsidRDefault="00861A08">
      <w:pPr>
        <w:shd w:val="clear" w:color="auto" w:fill="FFFFFF"/>
        <w:spacing w:after="0" w:line="240" w:lineRule="auto"/>
        <w:ind w:right="17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Признаки (свойства) предметов. Пространственные и временные представления.</w:t>
      </w:r>
    </w:p>
    <w:p w:rsidR="001815A6" w:rsidRDefault="00861A08">
      <w:pPr>
        <w:shd w:val="clear" w:color="auto" w:fill="FFFFFF"/>
        <w:spacing w:after="0" w:line="240" w:lineRule="auto"/>
        <w:ind w:left="99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Сравнение трёх и более предметов (фигур) по размеру (больше — меньше, длиннее</w:t>
      </w:r>
      <w:proofErr w:type="gramEnd"/>
    </w:p>
    <w:p w:rsidR="001815A6" w:rsidRDefault="00861A08">
      <w:pPr>
        <w:shd w:val="clear" w:color="auto" w:fill="FFFFFF"/>
        <w:spacing w:after="0" w:line="240" w:lineRule="auto"/>
        <w:ind w:left="370" w:right="43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короче, такой же по длине, выше — ниже, шире — уже и др.), по форме (круглый, некруглый, треугольный, прямоугольный, квадратный, такой же по форме и др.), по цвету (одного и того же цвета или разных цветов).</w:t>
      </w:r>
      <w:proofErr w:type="gramEnd"/>
    </w:p>
    <w:p w:rsidR="001815A6" w:rsidRDefault="00861A08">
      <w:pPr>
        <w:shd w:val="clear" w:color="auto" w:fill="FFFFFF"/>
        <w:spacing w:after="0" w:line="240" w:lineRule="auto"/>
        <w:ind w:left="370" w:right="1248"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Определение правила, по которому составлен предложенный ряд предметов, геометрических фигур. Составление (продолжение) ряда по заданному правилу.</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Длина. Упорядочивание предметов по длине. Уравнивание длин двух предметов. Подбор предметов по заданной длине. Свойство транзитивности отношений:</w:t>
      </w:r>
    </w:p>
    <w:p w:rsidR="001815A6" w:rsidRDefault="00861A08">
      <w:pPr>
        <w:shd w:val="clear" w:color="auto" w:fill="FFFFFF"/>
        <w:spacing w:after="0" w:line="240" w:lineRule="auto"/>
        <w:ind w:left="370" w:right="50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длиннее — короче, выше — ниже, шире — уже и др., его использование при выполнении заданий.</w:t>
      </w:r>
    </w:p>
    <w:p w:rsidR="001815A6" w:rsidRDefault="00861A08">
      <w:pPr>
        <w:shd w:val="clear" w:color="auto" w:fill="FFFFFF"/>
        <w:spacing w:after="0" w:line="240" w:lineRule="auto"/>
        <w:ind w:left="370" w:right="1180"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Построение (дополнение) ряда предметов, геометрических фигур (таблиц) по заданному правилу.</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Сравнение предметов по массе (на руках и с помощью чашечных весов без гирь).</w:t>
      </w:r>
    </w:p>
    <w:p w:rsidR="001815A6" w:rsidRDefault="00861A08">
      <w:pPr>
        <w:shd w:val="clear" w:color="auto" w:fill="FFFFFF"/>
        <w:spacing w:after="0" w:line="240" w:lineRule="auto"/>
        <w:ind w:left="370" w:right="432" w:firstLine="56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Взаимное расположение объектов на плоскости и в пространстве (справа, слева, в центре, внизу, вверху, правее, левее, выше, ниже, внутри фигуры, вне фигуры и др.).</w:t>
      </w:r>
      <w:proofErr w:type="gramEnd"/>
    </w:p>
    <w:p w:rsidR="001815A6" w:rsidRDefault="00861A08">
      <w:pPr>
        <w:shd w:val="clear" w:color="auto" w:fill="FFFFFF"/>
        <w:spacing w:after="0" w:line="240" w:lineRule="auto"/>
        <w:ind w:left="370" w:right="602"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Раньше — позже; вчера, сегодня, завтра. Неделя. Дни недели. Отсчёт дней недели по порядку от любого дня недели. Времена года. Их последовательность.</w:t>
      </w:r>
    </w:p>
    <w:p w:rsidR="001815A6" w:rsidRDefault="00861A08">
      <w:pPr>
        <w:shd w:val="clear" w:color="auto" w:fill="FFFFFF"/>
        <w:spacing w:after="0" w:line="240" w:lineRule="auto"/>
        <w:ind w:left="370" w:right="1212"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Неделя, месяц, год. Уточнение понятия «месяц» (как правило, четыре недели составляют месяц).</w:t>
      </w:r>
    </w:p>
    <w:p w:rsidR="001815A6" w:rsidRDefault="00861A08">
      <w:pPr>
        <w:shd w:val="clear" w:color="auto" w:fill="FFFFFF"/>
        <w:spacing w:after="0" w:line="240" w:lineRule="auto"/>
        <w:ind w:left="370" w:right="458"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Простейшие геометрические фигуры</w:t>
      </w:r>
    </w:p>
    <w:p w:rsidR="001815A6" w:rsidRDefault="00861A08">
      <w:pPr>
        <w:shd w:val="clear" w:color="auto" w:fill="FFFFFF"/>
        <w:spacing w:after="0" w:line="240" w:lineRule="auto"/>
        <w:ind w:left="370" w:right="458"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Отрезок, круг, многоугольник (треугольник, четырёхугольник, в том числе прямоугольник, квадрат). Отличие многоугольника от круга.</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Получение отрезка прямой сгибанием бумаги. Отрезок как сторона многоугольника.</w:t>
      </w:r>
    </w:p>
    <w:p w:rsidR="001815A6" w:rsidRDefault="00861A08">
      <w:pPr>
        <w:shd w:val="clear" w:color="auto" w:fill="FFFFFF"/>
        <w:spacing w:after="0" w:line="240" w:lineRule="auto"/>
        <w:ind w:left="3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Линейка — инструмент для вычерчивания отрезка.</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Продолжение ряда геометрических фигур по заданному правилу.</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Цифры и числа от 1 до 9. Число О. Число 10</w:t>
      </w:r>
    </w:p>
    <w:p w:rsidR="001815A6" w:rsidRDefault="00861A08">
      <w:pPr>
        <w:shd w:val="clear" w:color="auto" w:fill="FFFFFF"/>
        <w:spacing w:after="0" w:line="240" w:lineRule="auto"/>
        <w:ind w:left="370" w:right="588"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Счёт предметов. Сравнение групп предметов по количеству (больше, меньше, столько же). Устная нумерация: названия, обозначение и последовательность чисел от 0 до 10. Цифра и число. Чтение чисел. Сравнение чисел первого десятка двумя способами.</w:t>
      </w:r>
    </w:p>
    <w:p w:rsidR="001815A6" w:rsidRDefault="00861A08">
      <w:pPr>
        <w:shd w:val="clear" w:color="auto" w:fill="FFFFFF"/>
        <w:spacing w:after="0" w:line="240" w:lineRule="auto"/>
        <w:ind w:left="370" w:right="738"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 характеристики последовательности чисел натурального ряда: наличие первого элемента, связь предыдущего и последующего элементов в этом ряду, возможность продолжить числовой ряд дальше от любого элемента.</w:t>
      </w:r>
    </w:p>
    <w:p w:rsidR="001815A6" w:rsidRDefault="00861A08">
      <w:pPr>
        <w:shd w:val="clear" w:color="auto" w:fill="FFFFFF"/>
        <w:spacing w:after="0" w:line="240" w:lineRule="auto"/>
        <w:ind w:left="370" w:right="43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Счёт в прямом и обратном порядке. Независимость количества предметов в группе от их свойств, способа и порядка пересчёта. Порядковый счёт, его отличия от счёта количественного.</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Моделирование цифр из плоскостных элементов (треугольников, прямоугольников и</w:t>
      </w:r>
      <w:proofErr w:type="gramEnd"/>
    </w:p>
    <w:p w:rsidR="001815A6" w:rsidRDefault="00861A08">
      <w:pPr>
        <w:shd w:val="clear" w:color="auto" w:fill="FFFFFF"/>
        <w:spacing w:after="0" w:line="240" w:lineRule="auto"/>
        <w:ind w:left="3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др.).</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Десяток. Счёт десятками.</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Равенство, его обозначение в математике. Знак « = ».</w:t>
      </w:r>
    </w:p>
    <w:p w:rsidR="001815A6" w:rsidRDefault="00861A08">
      <w:pPr>
        <w:shd w:val="clear" w:color="auto" w:fill="FFFFFF"/>
        <w:spacing w:after="0" w:line="240" w:lineRule="auto"/>
        <w:ind w:left="370" w:right="1338"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Сложение и вычитание чисел: смысл арифметических операций сложение и вычитание, название и обозначение этих действий (знаки « + »</w:t>
      </w:r>
      <w:proofErr w:type="gramStart"/>
      <w:r>
        <w:rPr>
          <w:rFonts w:ascii="Times New Roman" w:eastAsia="Times New Roman" w:hAnsi="Times New Roman" w:cs="Times New Roman"/>
          <w:color w:val="000000"/>
          <w:sz w:val="28"/>
          <w:szCs w:val="28"/>
          <w:lang w:eastAsia="ru-RU"/>
        </w:rPr>
        <w:t>, «</w:t>
      </w:r>
      <w:proofErr w:type="gram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Целое и часть.</w:t>
      </w:r>
    </w:p>
    <w:p w:rsidR="001815A6" w:rsidRDefault="00861A08">
      <w:pPr>
        <w:shd w:val="clear" w:color="auto" w:fill="FFFFFF"/>
        <w:spacing w:after="0" w:line="240" w:lineRule="auto"/>
        <w:ind w:left="9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чисел первого десятка из двух слагаемых.</w:t>
      </w:r>
    </w:p>
    <w:p w:rsidR="001815A6" w:rsidRDefault="00861A08">
      <w:pPr>
        <w:shd w:val="clear" w:color="auto" w:fill="FFFFFF"/>
        <w:spacing w:after="0" w:line="240" w:lineRule="auto"/>
        <w:ind w:left="370"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Задача. Отличие задачи от рассказа. Устное составление задач по рисункам. Решение задач с опорой на наглядный материал.</w:t>
      </w:r>
    </w:p>
    <w:p w:rsidR="001815A6" w:rsidRDefault="00861A08">
      <w:pPr>
        <w:shd w:val="clear" w:color="auto" w:fill="FFFFFF"/>
        <w:spacing w:after="0" w:line="240" w:lineRule="auto"/>
        <w:ind w:left="370" w:right="502"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задачи по схематическому рисунку и схематического рисунка по задаче. Формирование начальных представлений об универсальности математических способов познания мира (одна и та же модель для задач с различными сюжетами).</w:t>
      </w:r>
    </w:p>
    <w:p w:rsidR="001815A6" w:rsidRDefault="00861A08">
      <w:pPr>
        <w:shd w:val="clear" w:color="auto" w:fill="FFFFFF"/>
        <w:spacing w:line="240" w:lineRule="auto"/>
        <w:ind w:left="5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3.Учебно-тематический план</w:t>
      </w:r>
    </w:p>
    <w:tbl>
      <w:tblPr>
        <w:tblW w:w="9554" w:type="dxa"/>
        <w:tblInd w:w="118" w:type="dxa"/>
        <w:tblCellMar>
          <w:top w:w="15" w:type="dxa"/>
          <w:left w:w="15" w:type="dxa"/>
          <w:bottom w:w="15" w:type="dxa"/>
          <w:right w:w="15" w:type="dxa"/>
        </w:tblCellMar>
        <w:tblLook w:val="04A0"/>
      </w:tblPr>
      <w:tblGrid>
        <w:gridCol w:w="1044"/>
        <w:gridCol w:w="5963"/>
        <w:gridCol w:w="2547"/>
      </w:tblGrid>
      <w:tr w:rsidR="001815A6">
        <w:trPr>
          <w:trHeight w:val="274"/>
        </w:trPr>
        <w:tc>
          <w:tcPr>
            <w:tcW w:w="10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28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
        </w:tc>
        <w:tc>
          <w:tcPr>
            <w:tcW w:w="59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1740" w:right="174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разделов</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right="82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Количество часов</w:t>
            </w:r>
          </w:p>
        </w:tc>
      </w:tr>
      <w:tr w:rsidR="001815A6">
        <w:trPr>
          <w:trHeight w:val="276"/>
        </w:trPr>
        <w:tc>
          <w:tcPr>
            <w:tcW w:w="10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3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59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10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Признаки предметов. Пространственные и временные представления.</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r w:rsidR="001815A6">
        <w:trPr>
          <w:trHeight w:val="276"/>
        </w:trPr>
        <w:tc>
          <w:tcPr>
            <w:tcW w:w="10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3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59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10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Простейшие геометрические фигуры</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1815A6">
        <w:trPr>
          <w:trHeight w:val="274"/>
        </w:trPr>
        <w:tc>
          <w:tcPr>
            <w:tcW w:w="10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3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59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10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от 1 до 10. Сложение и вычитание чисел. Решение простых задач.</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r>
      <w:tr w:rsidR="001815A6">
        <w:trPr>
          <w:trHeight w:val="274"/>
        </w:trPr>
        <w:tc>
          <w:tcPr>
            <w:tcW w:w="10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9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10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815A6" w:rsidRDefault="00861A08">
            <w:pPr>
              <w:spacing w:after="0" w:line="240" w:lineRule="auto"/>
              <w:ind w:left="824" w:right="8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28 ч</w:t>
            </w:r>
          </w:p>
        </w:tc>
      </w:tr>
    </w:tbl>
    <w:p w:rsidR="001815A6" w:rsidRDefault="00861A08">
      <w:pPr>
        <w:shd w:val="clear" w:color="auto" w:fill="FFFFFF"/>
        <w:spacing w:line="240" w:lineRule="auto"/>
        <w:ind w:left="5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4.Календарно-тематическое планирование занятий по курсу «Математические ступеньки»</w:t>
      </w:r>
    </w:p>
    <w:tbl>
      <w:tblPr>
        <w:tblW w:w="9821" w:type="dxa"/>
        <w:tblInd w:w="-108" w:type="dxa"/>
        <w:tblLayout w:type="fixed"/>
        <w:tblCellMar>
          <w:top w:w="15" w:type="dxa"/>
          <w:left w:w="15" w:type="dxa"/>
          <w:bottom w:w="15" w:type="dxa"/>
          <w:right w:w="15" w:type="dxa"/>
        </w:tblCellMar>
        <w:tblLook w:val="04A0"/>
      </w:tblPr>
      <w:tblGrid>
        <w:gridCol w:w="810"/>
        <w:gridCol w:w="6520"/>
        <w:gridCol w:w="811"/>
        <w:gridCol w:w="1680"/>
      </w:tblGrid>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темы</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Кол-во часов</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проведения промежуточной и итоговой аттестации</w:t>
            </w: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Пространственные и временные представления. Подготовка к изучению числа.</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Уточнение пространственных представлений (вверху, внизу, </w:t>
            </w:r>
            <w:proofErr w:type="gramStart"/>
            <w:r>
              <w:rPr>
                <w:rFonts w:ascii="Times New Roman" w:eastAsia="Times New Roman" w:hAnsi="Times New Roman" w:cs="Times New Roman"/>
                <w:color w:val="000000"/>
                <w:sz w:val="28"/>
                <w:szCs w:val="28"/>
                <w:lang w:eastAsia="ru-RU"/>
              </w:rPr>
              <w:t>между</w:t>
            </w:r>
            <w:proofErr w:type="gramEnd"/>
            <w:r>
              <w:rPr>
                <w:rFonts w:ascii="Times New Roman" w:eastAsia="Times New Roman" w:hAnsi="Times New Roman" w:cs="Times New Roman"/>
                <w:color w:val="000000"/>
                <w:sz w:val="28"/>
                <w:szCs w:val="28"/>
                <w:lang w:eastAsia="ru-RU"/>
              </w:rPr>
              <w:t>, слева, справа)</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Признаки предметов. Сравнение предметов по размеру: большой – маленький, больше – меньше.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Сравнение предметов по размеру: </w:t>
            </w:r>
            <w:proofErr w:type="gramStart"/>
            <w:r>
              <w:rPr>
                <w:rFonts w:ascii="Times New Roman" w:eastAsia="Times New Roman" w:hAnsi="Times New Roman" w:cs="Times New Roman"/>
                <w:color w:val="000000"/>
                <w:sz w:val="28"/>
                <w:szCs w:val="28"/>
                <w:lang w:eastAsia="ru-RU"/>
              </w:rPr>
              <w:t>высокий</w:t>
            </w:r>
            <w:proofErr w:type="gramEnd"/>
            <w:r>
              <w:rPr>
                <w:rFonts w:ascii="Times New Roman" w:eastAsia="Times New Roman" w:hAnsi="Times New Roman" w:cs="Times New Roman"/>
                <w:color w:val="000000"/>
                <w:sz w:val="28"/>
                <w:szCs w:val="28"/>
                <w:lang w:eastAsia="ru-RU"/>
              </w:rPr>
              <w:t xml:space="preserve"> – низкий, выше – ниже.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Ориентация на плоскости: слева, справа.</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Длина. Длиннее – короче.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Сравнение групп предметов по количеству: больше, меньше, столько же.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Сравнение предметов по массе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Сравнение групп предметов по времени: позже, раньше.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Неделя, месяц, год</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Простейшие геометрические фигуры</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1815A6">
            <w:pPr>
              <w:spacing w:after="0" w:line="240" w:lineRule="auto"/>
              <w:rPr>
                <w:rFonts w:ascii="Times New Roman" w:eastAsia="Times New Roman" w:hAnsi="Times New Roman" w:cs="Times New Roman"/>
                <w:sz w:val="28"/>
                <w:szCs w:val="28"/>
                <w:lang w:eastAsia="ru-RU"/>
              </w:rPr>
            </w:pP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Круг. Многоугольники: треугольник, </w:t>
            </w:r>
            <w:r>
              <w:rPr>
                <w:rFonts w:ascii="Times New Roman" w:eastAsia="Times New Roman" w:hAnsi="Times New Roman" w:cs="Times New Roman"/>
                <w:color w:val="000000"/>
                <w:sz w:val="28"/>
                <w:szCs w:val="28"/>
                <w:lang w:eastAsia="ru-RU"/>
              </w:rPr>
              <w:lastRenderedPageBreak/>
              <w:t>четырехугольник.</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11</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Прямоугольник, квадрат, отрезок</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Закрепление пройденного материала.</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Числа от 1 до 10. Сложение и вычитание чисел. Решение простых задач.</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1815A6">
            <w:pPr>
              <w:spacing w:after="0" w:line="240" w:lineRule="auto"/>
              <w:rPr>
                <w:rFonts w:ascii="Times New Roman" w:eastAsia="Times New Roman" w:hAnsi="Times New Roman" w:cs="Times New Roman"/>
                <w:sz w:val="28"/>
                <w:szCs w:val="28"/>
                <w:lang w:eastAsia="ru-RU"/>
              </w:rPr>
            </w:pP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1. Понятия «один – много».</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2. Понятие «пара».</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3. Состав числа 3.</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4. Состав числа 4.</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0.</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5. Состав числа 5.</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Понятие «равенство». Знак «=».</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Действие «сложение». Конкретный смысл действия «сложение». Знак действия «сложения» +.</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Действие «вычитание». Конкретный смысл действия «вычитание». Знак действия «вычитания» -.</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6. Решение задач «Сколько всего?»</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7.</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8.</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и цифра 9. Решение задач на сложение и вычитание</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10. Особенности записи числа 10.</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Диагностическая работа</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Промежуточная аттестация</w:t>
            </w:r>
          </w:p>
        </w:tc>
      </w:tr>
      <w:tr w:rsidR="001815A6">
        <w:tc>
          <w:tcPr>
            <w:tcW w:w="8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Праздник будущих первоклассников</w:t>
            </w:r>
          </w:p>
        </w:tc>
        <w:tc>
          <w:tcPr>
            <w:tcW w:w="8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аттестация</w:t>
            </w:r>
          </w:p>
        </w:tc>
      </w:tr>
    </w:tbl>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5.Оценочные материалы курса «математические ступеньки»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Промежуточная аттестация - диагностическая работа</w:t>
      </w: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Диагностическая работа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проведения диагностической работы.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Работа направлена на определение уровня усвоения программного материала.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Диагностика имеет большое значение для целенаправленного и эффективного осуществления образовательного процесса. Она позволяет путем контроля (мониторинга) и коррекции всей системы воспитания и обучения и составляющих ее компонентов совершенствовать процесс воспитания, обучения и развития детей.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Диагностическое  обследование  проходит  по  основным  направлениям  развития  элементарных  математических  представлений   соответственно  возрасту  по  трех  бальной   системе  оценок. Общий  результат  оценок каждого  ребенка  выводится  исходя  из  большего  количества,  если </w:t>
      </w:r>
      <w:r>
        <w:rPr>
          <w:rFonts w:ascii="Times New Roman" w:eastAsia="Times New Roman" w:hAnsi="Times New Roman" w:cs="Times New Roman"/>
          <w:color w:val="000000"/>
          <w:sz w:val="28"/>
          <w:szCs w:val="28"/>
          <w:lang w:eastAsia="ru-RU"/>
        </w:rPr>
        <w:lastRenderedPageBreak/>
        <w:t> больше  троек  -  высокий;   больше  двоек  -  средний;  если  больше  единиц    -  низкий. При одинаковых результатах 3 балла и 2 балла,  2 балла и 1 балл  необходимо склоняться к более высокому уровню.</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Диагностические задания.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i/>
          <w:iCs/>
          <w:color w:val="000000"/>
          <w:sz w:val="28"/>
          <w:szCs w:val="28"/>
          <w:lang w:eastAsia="ru-RU"/>
        </w:rPr>
        <w:t>Критерии:</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Высокий (3 балла)</w:t>
      </w:r>
      <w:r>
        <w:rPr>
          <w:rFonts w:ascii="Times New Roman" w:eastAsia="Times New Roman" w:hAnsi="Times New Roman" w:cs="Times New Roman"/>
          <w:color w:val="000000"/>
          <w:sz w:val="28"/>
          <w:szCs w:val="28"/>
          <w:lang w:eastAsia="ru-RU"/>
        </w:rPr>
        <w:t> -  Ребёнок самостоятельно считает, уменьшает и увеличивает число на единицу, сравнивает группы предметов. Имеет представления о порядковом и количественном назначении числа.</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Устанавливает связи между числом, цифрой, количеством. Решает простые задачи на уменьшение и увеличение.  Имеет чёткие представления о геометрических фигурах. Оперирует свойствами предметов (длина, ширина, высота предметов, их вес, глубина). Самостоятельно осуществляет классификацию по 2-3 свойствам, обнаруживает логические связи и отражает их в речи.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Легко и свободно ориентируется в пространстве и времени.  Зрительно воспринимает и понимает предлагаемую последовательность действий и результат, а также самостоятельно осуществляет действия в соответствии с воспринятой последовательностью, объясняет её и  последовательность выполнения.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Проявляет инициативу и творчество, интерес к решению задач на логику, преобразование, комбинаторику, оказывает помощь сверстникам.</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Средний (2 балла)  </w:t>
      </w:r>
      <w:r>
        <w:rPr>
          <w:rFonts w:ascii="Times New Roman" w:eastAsia="Times New Roman" w:hAnsi="Times New Roman" w:cs="Times New Roman"/>
          <w:color w:val="000000"/>
          <w:sz w:val="28"/>
          <w:szCs w:val="28"/>
          <w:lang w:eastAsia="ru-RU"/>
        </w:rPr>
        <w:t>- Ребёнок правильно определяет совокупность предметов на основе счёта, сравнивает числа, уменьшает и увеличивает число на единицу, считает в прямом и обратном порядке, соотносит количество предметов с цифрой, решает задачи, но допускает ошибки, которые в состоянии сам исправить. Осуществляет классификацию фигур по 1-2 свойствам, самостоятельно выделяет признак (основание), по которому можно классифицировать, но затрудняется в высказываниях, пояснениях; прибегает к помощи взрослого для выражения в речи логических связей. Имеет представления о временных и пространственных отношениях. Затрудняется в понимании и объяснении последовательности действий. Не проявляет инициативы и творчества, интереса к решению задач на логику, комбинаторику, преобразование.</w:t>
      </w:r>
    </w:p>
    <w:p w:rsidR="001815A6" w:rsidRDefault="00861A0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Низкий (1 балл)    </w:t>
      </w:r>
      <w:r>
        <w:rPr>
          <w:rFonts w:ascii="Times New Roman" w:eastAsia="Times New Roman" w:hAnsi="Times New Roman" w:cs="Times New Roman"/>
          <w:color w:val="000000"/>
          <w:sz w:val="28"/>
          <w:szCs w:val="28"/>
          <w:lang w:eastAsia="ru-RU"/>
        </w:rPr>
        <w:t>- Ребёнок выделяет количественные отношения на основе сравнения предметов, чисел. Классифицирует геометрические фигуры, величины по 1-2 свойствам, определяет форму предметов, ориентируясь на эталон. Логические связи не устанавливает. Затрудняется в речевых формулировках, касающихся определения свойств. Путается в определении временных и пространственных отношений.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Выполняет действия в заданной последовательности. Самостоятельности и творчества не проявляет, к задачам на логику, комбинаторику, преобразование интереса не проявляет.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1.Диагностические задания (</w:t>
      </w:r>
      <w:proofErr w:type="gramStart"/>
      <w:r>
        <w:rPr>
          <w:rFonts w:ascii="Times New Roman" w:eastAsia="Times New Roman" w:hAnsi="Times New Roman" w:cs="Times New Roman"/>
          <w:b/>
          <w:bCs/>
          <w:color w:val="000000"/>
          <w:sz w:val="28"/>
          <w:szCs w:val="28"/>
          <w:lang w:eastAsia="ru-RU"/>
        </w:rPr>
        <w:t>промежуточная</w:t>
      </w:r>
      <w:proofErr w:type="gramEnd"/>
      <w:r>
        <w:rPr>
          <w:rFonts w:ascii="Times New Roman" w:eastAsia="Times New Roman" w:hAnsi="Times New Roman" w:cs="Times New Roman"/>
          <w:b/>
          <w:bCs/>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1.Память.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обследования.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  «Зрительный диктант».  Ребенок  запоминает   расположение  фигур, затем по  памяти  рисует у  себя  на  листе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w:t>
      </w:r>
      <w:r>
        <w:rPr>
          <w:rFonts w:ascii="Times New Roman" w:eastAsia="Times New Roman" w:hAnsi="Times New Roman" w:cs="Times New Roman"/>
          <w:color w:val="000000"/>
          <w:sz w:val="28"/>
          <w:szCs w:val="28"/>
          <w:lang w:eastAsia="ru-RU"/>
        </w:rPr>
        <w:t>:  панно с фигурами; чистые листы; простые карандаши.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2.Количество и счет.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обследования.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Счет до 10 (прямой). Обратный счет от 10 до 1. (Ребенок записывает на листе)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Сравнение двух групп предметов, разной величины расположенных в ряд, по кругу; в ответах использовать слова  больше, меньше, поровну.  Уметь отсчитывать  количество на одну единицу больше, меньше.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«Назови пропущенное число». В некотором промежутке чисел, пропускается число, которое ребенок должен написать.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w:t>
      </w:r>
      <w:r>
        <w:rPr>
          <w:rFonts w:ascii="Times New Roman" w:eastAsia="Times New Roman" w:hAnsi="Times New Roman" w:cs="Times New Roman"/>
          <w:color w:val="000000"/>
          <w:sz w:val="28"/>
          <w:szCs w:val="28"/>
          <w:lang w:eastAsia="ru-RU"/>
        </w:rPr>
        <w:t>: дидактический материал в картинках.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3.Величина.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обследования.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1.Выявить умение сравнивать предметы по длине. Пять полосок разной длины (разница между полосками -  0,5 см)  лежат произвольно.  Ответить на вопрос: одинаковы ли полоски по длине?  Разложить полоски от самой короткой до самой длинной.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2.Выявить умение сравнивать полоски по ширине. Разложить полоски от самой широкой  до самой узкой.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3.Выявить умение сравнивать предметы по высоте. Расставить домики по высоте.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w:t>
      </w:r>
      <w:r>
        <w:rPr>
          <w:rFonts w:ascii="Times New Roman" w:eastAsia="Times New Roman" w:hAnsi="Times New Roman" w:cs="Times New Roman"/>
          <w:color w:val="000000"/>
          <w:sz w:val="28"/>
          <w:szCs w:val="28"/>
          <w:lang w:eastAsia="ru-RU"/>
        </w:rPr>
        <w:t>:  5  полосок разной длины; 5 полосок разной ширины;  5 домиков разной высоты.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4.Геометрические фигуры.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обследования.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Сколько треугольников?  Сколько квадратов? Сколько кругов?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Работа со счетными палочками: выложи треугольник, выложи большой треугольник – ответь на вопрос, где понадобилось больше палочек;  можно ли из палочек построить круг, овал.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w:t>
      </w:r>
      <w:r>
        <w:rPr>
          <w:rFonts w:ascii="Times New Roman" w:eastAsia="Times New Roman" w:hAnsi="Times New Roman" w:cs="Times New Roman"/>
          <w:color w:val="000000"/>
          <w:sz w:val="28"/>
          <w:szCs w:val="28"/>
          <w:lang w:eastAsia="ru-RU"/>
        </w:rPr>
        <w:t>: набор геометрических фигур разного цвета; счетные палочки.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5.Ориентировка в пространстве.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обследования.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Умение определять местонахождение предмета (вверху, внизу, справа, слева, посередине). «Что находится справа (слева) от тебя?» (Показать на листе)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«Кто идет справа,  а кто идет слева  от Буратино?   Кто стоит справа от Крокодила Гены, а кто – слева?» (Показать на листе)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w:t>
      </w:r>
      <w:r>
        <w:rPr>
          <w:rFonts w:ascii="Times New Roman" w:eastAsia="Times New Roman" w:hAnsi="Times New Roman" w:cs="Times New Roman"/>
          <w:color w:val="000000"/>
          <w:sz w:val="28"/>
          <w:szCs w:val="28"/>
          <w:lang w:eastAsia="ru-RU"/>
        </w:rPr>
        <w:t>: карточки к заданию.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6.Ориентировка на листе бумаги.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проведения.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 «Геометрический диктант».  Под диктовку дети рисуют  нужную геометрическую фигуру  или записывают цифру на листе бумаги в середине, слева, справа, в верхнем левом, в  верхнем правом, в нижнем левом, в нижнем правом  углах,  вверху, внизу.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w:t>
      </w:r>
      <w:r>
        <w:rPr>
          <w:rFonts w:ascii="Times New Roman" w:eastAsia="Times New Roman" w:hAnsi="Times New Roman" w:cs="Times New Roman"/>
          <w:color w:val="000000"/>
          <w:sz w:val="28"/>
          <w:szCs w:val="28"/>
          <w:lang w:eastAsia="ru-RU"/>
        </w:rPr>
        <w:t>:  чистые листы бумаги, простые карандаши.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7.Логическое мышление.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Методика для обследования.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Выявление способности  к творческому  воображению, фантазированию. Игра  «Волшебный квадрат».  Ребенку предлагается придумать и сложить несколько фигурок и назвать их.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 для обследования: </w:t>
      </w:r>
      <w:r>
        <w:rPr>
          <w:rFonts w:ascii="Times New Roman" w:eastAsia="Times New Roman" w:hAnsi="Times New Roman" w:cs="Times New Roman"/>
          <w:color w:val="000000"/>
          <w:sz w:val="28"/>
          <w:szCs w:val="28"/>
          <w:lang w:eastAsia="ru-RU"/>
        </w:rPr>
        <w:t>игра  «Волшебный квадрат».</w:t>
      </w:r>
    </w:p>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Оценка результатов</w:t>
      </w:r>
    </w:p>
    <w:tbl>
      <w:tblPr>
        <w:tblW w:w="9755" w:type="dxa"/>
        <w:tblInd w:w="-108" w:type="dxa"/>
        <w:tblCellMar>
          <w:top w:w="15" w:type="dxa"/>
          <w:left w:w="15" w:type="dxa"/>
          <w:bottom w:w="15" w:type="dxa"/>
          <w:right w:w="15" w:type="dxa"/>
        </w:tblCellMar>
        <w:tblLook w:val="04A0"/>
      </w:tblPr>
      <w:tblGrid>
        <w:gridCol w:w="3581"/>
        <w:gridCol w:w="3320"/>
        <w:gridCol w:w="2854"/>
      </w:tblGrid>
      <w:tr w:rsidR="001815A6">
        <w:tc>
          <w:tcPr>
            <w:tcW w:w="3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Высокий уровень</w:t>
            </w:r>
          </w:p>
        </w:tc>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17-21</w:t>
            </w:r>
          </w:p>
        </w:tc>
        <w:tc>
          <w:tcPr>
            <w:tcW w:w="2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20-27</w:t>
            </w:r>
          </w:p>
        </w:tc>
      </w:tr>
      <w:tr w:rsidR="001815A6">
        <w:tc>
          <w:tcPr>
            <w:tcW w:w="3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Средний уровень</w:t>
            </w:r>
          </w:p>
        </w:tc>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16-11</w:t>
            </w:r>
          </w:p>
        </w:tc>
        <w:tc>
          <w:tcPr>
            <w:tcW w:w="2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19-14</w:t>
            </w:r>
          </w:p>
        </w:tc>
      </w:tr>
      <w:tr w:rsidR="001815A6">
        <w:tc>
          <w:tcPr>
            <w:tcW w:w="3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Низкий уровень</w:t>
            </w:r>
          </w:p>
        </w:tc>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и меньше</w:t>
            </w:r>
          </w:p>
        </w:tc>
        <w:tc>
          <w:tcPr>
            <w:tcW w:w="2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и меньше</w:t>
            </w:r>
          </w:p>
        </w:tc>
      </w:tr>
    </w:tbl>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color w:val="000000"/>
          <w:sz w:val="28"/>
          <w:szCs w:val="28"/>
          <w:lang w:eastAsia="ru-RU"/>
        </w:rPr>
        <w:t>Приложение№</w:t>
      </w:r>
      <w:proofErr w:type="spellEnd"/>
      <w:r>
        <w:rPr>
          <w:rFonts w:ascii="Times New Roman" w:eastAsia="Times New Roman" w:hAnsi="Times New Roman" w:cs="Times New Roman"/>
          <w:color w:val="000000"/>
          <w:sz w:val="28"/>
          <w:szCs w:val="28"/>
          <w:lang w:val="en-US" w:eastAsia="ru-RU"/>
        </w:rPr>
        <w:t>3</w:t>
      </w:r>
    </w:p>
    <w:p w:rsidR="001815A6" w:rsidRDefault="00861A08">
      <w:pPr>
        <w:shd w:val="clear" w:color="auto" w:fill="FFFFFF"/>
        <w:spacing w:after="0" w:line="240" w:lineRule="auto"/>
        <w:ind w:left="6644" w:right="376" w:hanging="132"/>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 дополнительной </w:t>
      </w:r>
      <w:proofErr w:type="spellStart"/>
      <w:r>
        <w:rPr>
          <w:rFonts w:ascii="Times New Roman" w:eastAsia="Times New Roman" w:hAnsi="Times New Roman" w:cs="Times New Roman"/>
          <w:color w:val="000000"/>
          <w:sz w:val="28"/>
          <w:szCs w:val="28"/>
          <w:lang w:eastAsia="ru-RU"/>
        </w:rPr>
        <w:t>общеразвивающей</w:t>
      </w:r>
      <w:proofErr w:type="spellEnd"/>
      <w:r>
        <w:rPr>
          <w:rFonts w:ascii="Times New Roman" w:eastAsia="Times New Roman" w:hAnsi="Times New Roman" w:cs="Times New Roman"/>
          <w:color w:val="000000"/>
          <w:sz w:val="28"/>
          <w:szCs w:val="28"/>
          <w:lang w:eastAsia="ru-RU"/>
        </w:rPr>
        <w:t xml:space="preserve"> программе</w:t>
      </w:r>
    </w:p>
    <w:p w:rsidR="001815A6" w:rsidRDefault="00861A08">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Предшкольная</w:t>
      </w:r>
      <w:proofErr w:type="spellEnd"/>
      <w:r>
        <w:rPr>
          <w:rFonts w:ascii="Times New Roman" w:eastAsia="Times New Roman" w:hAnsi="Times New Roman" w:cs="Times New Roman"/>
          <w:color w:val="000000"/>
          <w:sz w:val="28"/>
          <w:szCs w:val="28"/>
          <w:lang w:eastAsia="ru-RU"/>
        </w:rPr>
        <w:t xml:space="preserve"> подготовка», </w:t>
      </w: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right="378"/>
        <w:jc w:val="both"/>
        <w:rPr>
          <w:rFonts w:ascii="Times New Roman" w:eastAsia="Times New Roman" w:hAnsi="Times New Roman" w:cs="Times New Roman"/>
          <w:color w:val="000000"/>
          <w:sz w:val="28"/>
          <w:szCs w:val="28"/>
          <w:lang w:eastAsia="ru-RU"/>
        </w:rPr>
      </w:pPr>
      <w:bookmarkStart w:id="0" w:name="_GoBack"/>
      <w:bookmarkEnd w:id="0"/>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ind w:left="7236" w:right="378" w:hanging="140"/>
        <w:jc w:val="center"/>
        <w:rPr>
          <w:rFonts w:ascii="Times New Roman" w:eastAsia="Times New Roman" w:hAnsi="Times New Roman" w:cs="Times New Roman"/>
          <w:color w:val="000000"/>
          <w:sz w:val="28"/>
          <w:szCs w:val="28"/>
          <w:lang w:eastAsia="ru-RU"/>
        </w:rPr>
      </w:pPr>
    </w:p>
    <w:p w:rsidR="001815A6" w:rsidRDefault="00861A08">
      <w:pPr>
        <w:shd w:val="clear" w:color="auto" w:fill="FFFFFF"/>
        <w:spacing w:after="0" w:line="240" w:lineRule="auto"/>
        <w:ind w:left="3792" w:right="380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Рабочая программа учебного курса</w:t>
      </w:r>
    </w:p>
    <w:p w:rsidR="001815A6" w:rsidRDefault="00861A08">
      <w:pPr>
        <w:shd w:val="clear" w:color="auto" w:fill="FFFFFF"/>
        <w:spacing w:after="0" w:line="240" w:lineRule="auto"/>
        <w:ind w:left="220" w:right="15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«Зеленая тропинка»</w:t>
      </w:r>
    </w:p>
    <w:p w:rsidR="001815A6" w:rsidRDefault="00861A08">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u w:val="single"/>
          <w:lang w:eastAsia="ru-RU"/>
        </w:rPr>
        <w:t> </w:t>
      </w:r>
      <w:r>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val="en-US" w:eastAsia="ru-RU"/>
        </w:rPr>
        <w:t>24</w:t>
      </w:r>
      <w:r>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val="en-US" w:eastAsia="ru-RU"/>
        </w:rPr>
        <w:t>5</w:t>
      </w:r>
      <w:r>
        <w:rPr>
          <w:rFonts w:ascii="Times New Roman" w:eastAsia="Times New Roman" w:hAnsi="Times New Roman" w:cs="Times New Roman"/>
          <w:b/>
          <w:bCs/>
          <w:color w:val="000000"/>
          <w:sz w:val="28"/>
          <w:szCs w:val="28"/>
          <w:lang w:eastAsia="ru-RU"/>
        </w:rPr>
        <w:t xml:space="preserve"> учебный год</w:t>
      </w: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both"/>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154"/>
        <w:jc w:val="both"/>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ind w:right="37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Разработчик программы: </w:t>
      </w:r>
    </w:p>
    <w:p w:rsidR="001815A6" w:rsidRDefault="00861A08">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учитель начальных классов</w:t>
      </w: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right"/>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right="378"/>
        <w:jc w:val="both"/>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val="en-US" w:eastAsia="ru-RU"/>
        </w:rPr>
        <w:t>24</w:t>
      </w:r>
      <w:r>
        <w:rPr>
          <w:rFonts w:ascii="Times New Roman" w:eastAsia="Times New Roman" w:hAnsi="Times New Roman" w:cs="Times New Roman"/>
          <w:b/>
          <w:bCs/>
          <w:color w:val="000000"/>
          <w:sz w:val="28"/>
          <w:szCs w:val="28"/>
          <w:lang w:eastAsia="ru-RU"/>
        </w:rPr>
        <w:t xml:space="preserve"> г.</w:t>
      </w:r>
    </w:p>
    <w:p w:rsidR="001815A6" w:rsidRDefault="001815A6">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p>
    <w:p w:rsidR="001815A6" w:rsidRDefault="001815A6">
      <w:pPr>
        <w:shd w:val="clear" w:color="auto" w:fill="FFFFFF"/>
        <w:spacing w:after="0" w:line="240" w:lineRule="auto"/>
        <w:ind w:left="3792" w:right="3802"/>
        <w:jc w:val="center"/>
        <w:rPr>
          <w:rFonts w:ascii="Times New Roman" w:eastAsia="Times New Roman" w:hAnsi="Times New Roman" w:cs="Times New Roman"/>
          <w:b/>
          <w:bCs/>
          <w:color w:val="000000"/>
          <w:sz w:val="28"/>
          <w:szCs w:val="28"/>
          <w:lang w:eastAsia="ru-RU"/>
        </w:rPr>
      </w:pP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 «Зеленая тропинка»</w:t>
      </w:r>
    </w:p>
    <w:p w:rsidR="001815A6" w:rsidRDefault="00861A08">
      <w:pPr>
        <w:numPr>
          <w:ilvl w:val="0"/>
          <w:numId w:val="22"/>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 освоения курса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-владеть  универсальными предпосылками учебной деятельности - уметь работать по образцу, по заданному правилу, по инструкции взрослого;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-распознавать на рисунках и в природе изученные растения и животных;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-перечислять в правильной последовательности времена года и кратко характеризовать их признаки;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-применять усвоенные знания и способы деятельности для решения новых познавательных задач, предлагать собственный замысел конструктивной деятельности и воплощать его в рисунке, поделке, модели и т.д.;</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-проявлять осторожное и осмотрительное отношение  к потенциально опасным для человека ситуациям, соблюдать элементарные правила безопасности дорожного движения и безопасного поведения в мире природы;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-проявлять заинтересованное и бережное отношение к природному окружению, соблюдать простейшие правила поведения в природе</w:t>
      </w:r>
      <w:r>
        <w:rPr>
          <w:rFonts w:ascii="Times New Roman" w:eastAsia="Times New Roman" w:hAnsi="Times New Roman" w:cs="Times New Roman"/>
          <w:b/>
          <w:bCs/>
          <w:color w:val="000000"/>
          <w:sz w:val="28"/>
          <w:szCs w:val="28"/>
          <w:lang w:eastAsia="ru-RU"/>
        </w:rPr>
        <w:t>.</w:t>
      </w:r>
    </w:p>
    <w:p w:rsidR="001815A6" w:rsidRDefault="00861A08">
      <w:pPr>
        <w:numPr>
          <w:ilvl w:val="0"/>
          <w:numId w:val="23"/>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 курса «Зелёная тропинка»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Звёзды, Солнце и Луна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Наблюдение звёздного неба (с помощью взрослых), выделение отдельных созвездий (двух-трёх). Солнце и его роль для жизни на Земле. Наблюдение Луны на небе (с помощью взрослых). Моделирование расположения Солнца, Земли и Луны относительно друг друга. Игра «Путешествие на Луну».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Приключения солнечного зайчика. Наблюдение световых лучей, игры с солнечным зайчиком, совместное сочинение сказки о солнечном зайчике. Свет и тень: постановка сценок театра теней.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Радуга – украшение мира. Рассказы детей о своих впечатлениях от наблюдения радуги. </w:t>
      </w:r>
      <w:proofErr w:type="spellStart"/>
      <w:r>
        <w:rPr>
          <w:rFonts w:ascii="Times New Roman" w:eastAsia="Times New Roman" w:hAnsi="Times New Roman" w:cs="Times New Roman"/>
          <w:color w:val="000000"/>
          <w:sz w:val="28"/>
          <w:szCs w:val="28"/>
          <w:lang w:eastAsia="ru-RU"/>
        </w:rPr>
        <w:t>Докрашивание</w:t>
      </w:r>
      <w:proofErr w:type="spellEnd"/>
      <w:r>
        <w:rPr>
          <w:rFonts w:ascii="Times New Roman" w:eastAsia="Times New Roman" w:hAnsi="Times New Roman" w:cs="Times New Roman"/>
          <w:color w:val="000000"/>
          <w:sz w:val="28"/>
          <w:szCs w:val="28"/>
          <w:lang w:eastAsia="ru-RU"/>
        </w:rPr>
        <w:t xml:space="preserve"> радуги на рисунке.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Правила безопасности при наблюдениях за звёздами, Луной, Солнцем, играх с солнечным зайчиком. Как солнечный луч может поджечь лес и как этого избежать.</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Чудесный мир растений и грибов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Растения нашей местности: распознавание их в природе (с помощью атласа-определителя). Травянистые растения. Кустарники. Деревья. Декоративные растения; раскрашивание изображений, рисование, изготовление аппликаций. Лепка из пластилина овощей и фруктов, различающихся размерами, формой, цветом. Выращивание детьми растений из семян. Съедобные и ядовитые растения, их сравнение, выявление важнейших отличительных признаков. Лекарственные растения.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Мхи и папоротники – тоже растения. Рисование мха и веточки папоротника по натуральному образцу.</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Грибы – не растения. Разнообразие грибов, их распознавание на рисунках, муляжах и в природе (с помощью атласа-определителя), раскрашивание изображений.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Съедобные и ядовитые грибы, их сравнение, выявление важнейших отличительных признаков.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Отношение человека к растениям и </w:t>
      </w:r>
      <w:proofErr w:type="gramStart"/>
      <w:r>
        <w:rPr>
          <w:rFonts w:ascii="Times New Roman" w:eastAsia="Times New Roman" w:hAnsi="Times New Roman" w:cs="Times New Roman"/>
          <w:color w:val="000000"/>
          <w:sz w:val="28"/>
          <w:szCs w:val="28"/>
          <w:lang w:eastAsia="ru-RU"/>
        </w:rPr>
        <w:t>грибам</w:t>
      </w:r>
      <w:proofErr w:type="gramEnd"/>
      <w:r>
        <w:rPr>
          <w:rFonts w:ascii="Times New Roman" w:eastAsia="Times New Roman" w:hAnsi="Times New Roman" w:cs="Times New Roman"/>
          <w:color w:val="000000"/>
          <w:sz w:val="28"/>
          <w:szCs w:val="28"/>
          <w:lang w:eastAsia="ru-RU"/>
        </w:rPr>
        <w:t>: каким оно должно быть? Рассуждения с опорой на наблюдения и материалы книги «Великан на поляне, или</w:t>
      </w:r>
      <w:proofErr w:type="gramStart"/>
      <w:r>
        <w:rPr>
          <w:rFonts w:ascii="Times New Roman" w:eastAsia="Times New Roman" w:hAnsi="Times New Roman" w:cs="Times New Roman"/>
          <w:color w:val="000000"/>
          <w:sz w:val="28"/>
          <w:szCs w:val="28"/>
          <w:lang w:eastAsia="ru-RU"/>
        </w:rPr>
        <w:t xml:space="preserve">  П</w:t>
      </w:r>
      <w:proofErr w:type="gramEnd"/>
      <w:r>
        <w:rPr>
          <w:rFonts w:ascii="Times New Roman" w:eastAsia="Times New Roman" w:hAnsi="Times New Roman" w:cs="Times New Roman"/>
          <w:color w:val="000000"/>
          <w:sz w:val="28"/>
          <w:szCs w:val="28"/>
          <w:lang w:eastAsia="ru-RU"/>
        </w:rPr>
        <w:t>ервые уроки экологической этики».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Правила безопасности при сборе ягод, лекарственных растений, грибов.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Наши друзья животные</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Животные нашей местности. Обитатели живого уголка. Домашние животные. Породы собак. Рисование своего домашнего питомца.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Насекомые (бабочки, жуки и др.), их распознавание на рисунках и в природе (с помощью атласа-определителя), раскрашивание изображений. Коллективное изготовление модели «Бабочки на лугу» (склеивание изображений бабочек, украшение ими картины или макета цветущего луга).</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Наблюдение за поведением рыбок в аквариуме, обсуждение условий, необходимых для жизни рыб. Разнообразие рыб, сравнение их по размерам, форме тела, окраске, выявление связи между особенностями строения и условиями жизни рыб. Мысленное достраивание изображений «спрятавшихся» рыб.</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Наблюдение за поведением воробьёв, галок, ворон и других птиц ближайшего природного окружения (особенности передвижения, питания, издаваемых звуков, взаимоотношений с другими птицами и т.д.). Разнообразие изображений птиц в порядке увеличения (уменьшения) размеров.</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Лепка и раскрашивание изображений рыб, птиц, зверей, распознавание их на рисунках и в природе (с помощью атласа-определителя).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Лягушки, улитки, черви – тоже животные. Необходимость бережного отношения к ним. Раскрашивание изображений улитки и дождевого червя.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Отношение людей к </w:t>
      </w:r>
      <w:proofErr w:type="gramStart"/>
      <w:r>
        <w:rPr>
          <w:rFonts w:ascii="Times New Roman" w:eastAsia="Times New Roman" w:hAnsi="Times New Roman" w:cs="Times New Roman"/>
          <w:color w:val="000000"/>
          <w:sz w:val="28"/>
          <w:szCs w:val="28"/>
          <w:lang w:eastAsia="ru-RU"/>
        </w:rPr>
        <w:t>животным</w:t>
      </w:r>
      <w:proofErr w:type="gramEnd"/>
      <w:r>
        <w:rPr>
          <w:rFonts w:ascii="Times New Roman" w:eastAsia="Times New Roman" w:hAnsi="Times New Roman" w:cs="Times New Roman"/>
          <w:color w:val="000000"/>
          <w:sz w:val="28"/>
          <w:szCs w:val="28"/>
          <w:lang w:eastAsia="ru-RU"/>
        </w:rPr>
        <w:t>: каким оно должно быть? Рассуждения с опорой на наблюдения и материалы книги «Великан на поляне, или</w:t>
      </w:r>
      <w:proofErr w:type="gramStart"/>
      <w:r>
        <w:rPr>
          <w:rFonts w:ascii="Times New Roman" w:eastAsia="Times New Roman" w:hAnsi="Times New Roman" w:cs="Times New Roman"/>
          <w:color w:val="000000"/>
          <w:sz w:val="28"/>
          <w:szCs w:val="28"/>
          <w:lang w:eastAsia="ru-RU"/>
        </w:rPr>
        <w:t xml:space="preserve"> П</w:t>
      </w:r>
      <w:proofErr w:type="gramEnd"/>
      <w:r>
        <w:rPr>
          <w:rFonts w:ascii="Times New Roman" w:eastAsia="Times New Roman" w:hAnsi="Times New Roman" w:cs="Times New Roman"/>
          <w:color w:val="000000"/>
          <w:sz w:val="28"/>
          <w:szCs w:val="28"/>
          <w:lang w:eastAsia="ru-RU"/>
        </w:rPr>
        <w:t>ервые уроки экологической этики».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Правила безопасности при встречах и общении с животными.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Круглый год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Наблюдение сезонных изменений в природе. Времена года, их важнейшие признаки. Моделирование последовательности времён года. Выявление причинн</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следственных связей между различными сезонными изменениями (положение Солнца, погода, жизнь растений и животных, занятия людей), их отображение с помощью простейших моделей).</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Различное отношение человека к природе (на основе наблюдения примеров положительного и отрицательного отношения и материалов книги «Великан на поляне, или</w:t>
      </w:r>
      <w:proofErr w:type="gramStart"/>
      <w:r>
        <w:rPr>
          <w:rFonts w:ascii="Times New Roman" w:eastAsia="Times New Roman" w:hAnsi="Times New Roman" w:cs="Times New Roman"/>
          <w:color w:val="000000"/>
          <w:sz w:val="28"/>
          <w:szCs w:val="28"/>
          <w:lang w:eastAsia="ru-RU"/>
        </w:rPr>
        <w:t xml:space="preserve"> П</w:t>
      </w:r>
      <w:proofErr w:type="gramEnd"/>
      <w:r>
        <w:rPr>
          <w:rFonts w:ascii="Times New Roman" w:eastAsia="Times New Roman" w:hAnsi="Times New Roman" w:cs="Times New Roman"/>
          <w:color w:val="000000"/>
          <w:sz w:val="28"/>
          <w:szCs w:val="28"/>
          <w:lang w:eastAsia="ru-RU"/>
        </w:rPr>
        <w:t>ервые уроки экологической этики»). Оценка поведения человека в природе (собственного и окружающих), простейшие правила поведения.</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Правила безопасности в различные сезоны года. Безопасность на воде, на льду, на скользкой дороге. Предупреждение простудных заболеваний.</w:t>
      </w:r>
    </w:p>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3.Учебно-тематический план по курсу «Зеленая тропинка</w:t>
      </w:r>
    </w:p>
    <w:tbl>
      <w:tblPr>
        <w:tblW w:w="9728" w:type="dxa"/>
        <w:tblInd w:w="-108" w:type="dxa"/>
        <w:tblCellMar>
          <w:top w:w="15" w:type="dxa"/>
          <w:left w:w="15" w:type="dxa"/>
          <w:bottom w:w="15" w:type="dxa"/>
          <w:right w:w="15" w:type="dxa"/>
        </w:tblCellMar>
        <w:tblLook w:val="04A0"/>
      </w:tblPr>
      <w:tblGrid>
        <w:gridCol w:w="1226"/>
        <w:gridCol w:w="5315"/>
        <w:gridCol w:w="3187"/>
      </w:tblGrid>
      <w:tr w:rsidR="001815A6">
        <w:trPr>
          <w:trHeight w:val="276"/>
        </w:trPr>
        <w:tc>
          <w:tcPr>
            <w:tcW w:w="1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proofErr w:type="gramStart"/>
            <w:r>
              <w:rPr>
                <w:rFonts w:ascii="Times New Roman" w:eastAsia="Times New Roman" w:hAnsi="Times New Roman" w:cs="Times New Roman"/>
                <w:color w:val="000000"/>
                <w:sz w:val="28"/>
                <w:szCs w:val="28"/>
                <w:lang w:eastAsia="ru-RU"/>
              </w:rPr>
              <w:t>п</w:t>
            </w:r>
            <w:proofErr w:type="spellEnd"/>
            <w:proofErr w:type="gramEnd"/>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п</w:t>
            </w:r>
            <w:proofErr w:type="spellEnd"/>
          </w:p>
        </w:tc>
        <w:tc>
          <w:tcPr>
            <w:tcW w:w="53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раздела</w:t>
            </w:r>
          </w:p>
        </w:tc>
        <w:tc>
          <w:tcPr>
            <w:tcW w:w="3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часов</w:t>
            </w:r>
          </w:p>
        </w:tc>
      </w:tr>
      <w:tr w:rsidR="001815A6">
        <w:trPr>
          <w:trHeight w:val="276"/>
        </w:trPr>
        <w:tc>
          <w:tcPr>
            <w:tcW w:w="1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53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Звёзды, Солнце и Луна</w:t>
            </w:r>
          </w:p>
        </w:tc>
        <w:tc>
          <w:tcPr>
            <w:tcW w:w="3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1815A6">
        <w:trPr>
          <w:trHeight w:val="276"/>
        </w:trPr>
        <w:tc>
          <w:tcPr>
            <w:tcW w:w="1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53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Чудесный мир растений.</w:t>
            </w:r>
          </w:p>
        </w:tc>
        <w:tc>
          <w:tcPr>
            <w:tcW w:w="3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1815A6">
        <w:trPr>
          <w:trHeight w:val="276"/>
        </w:trPr>
        <w:tc>
          <w:tcPr>
            <w:tcW w:w="1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53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Наши друзья – животные</w:t>
            </w:r>
          </w:p>
        </w:tc>
        <w:tc>
          <w:tcPr>
            <w:tcW w:w="3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1815A6">
        <w:trPr>
          <w:trHeight w:val="276"/>
        </w:trPr>
        <w:tc>
          <w:tcPr>
            <w:tcW w:w="1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53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Круглый год  </w:t>
            </w:r>
          </w:p>
        </w:tc>
        <w:tc>
          <w:tcPr>
            <w:tcW w:w="3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1815A6">
        <w:trPr>
          <w:trHeight w:val="292"/>
        </w:trPr>
        <w:tc>
          <w:tcPr>
            <w:tcW w:w="1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3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3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28 часов</w:t>
            </w:r>
          </w:p>
        </w:tc>
      </w:tr>
    </w:tbl>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1815A6" w:rsidRDefault="00861A08">
      <w:pPr>
        <w:shd w:val="clear" w:color="auto" w:fill="FFFFFF"/>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4.Календарно – тематическое планирование занятий по курсу «Зеленая тропинка»</w:t>
      </w:r>
    </w:p>
    <w:tbl>
      <w:tblPr>
        <w:tblW w:w="9755" w:type="dxa"/>
        <w:tblInd w:w="-108" w:type="dxa"/>
        <w:tblLayout w:type="fixed"/>
        <w:tblCellMar>
          <w:top w:w="15" w:type="dxa"/>
          <w:left w:w="15" w:type="dxa"/>
          <w:bottom w:w="15" w:type="dxa"/>
          <w:right w:w="15" w:type="dxa"/>
        </w:tblCellMar>
        <w:tblLook w:val="04A0"/>
      </w:tblPr>
      <w:tblGrid>
        <w:gridCol w:w="815"/>
        <w:gridCol w:w="5353"/>
        <w:gridCol w:w="1213"/>
        <w:gridCol w:w="2374"/>
      </w:tblGrid>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темы</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Кол-во часов</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проведения промежуточной и итоговой аттестации</w:t>
            </w: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Звезды. Солнце. Луна.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Звездное небо.</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Солнце и Луна.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Радуга.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Народные приметы.</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Зеленое чудо – растения.</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1815A6">
            <w:pPr>
              <w:spacing w:after="0" w:line="240" w:lineRule="auto"/>
              <w:rPr>
                <w:rFonts w:ascii="Times New Roman" w:eastAsia="Times New Roman" w:hAnsi="Times New Roman" w:cs="Times New Roman"/>
                <w:sz w:val="28"/>
                <w:szCs w:val="28"/>
                <w:lang w:eastAsia="ru-RU"/>
              </w:rPr>
            </w:pP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узнать растения?</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Травы. Кустарники. Деревья.</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Декоративные растения.</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Съедобные и ядовитые растения.</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Лекарственные растения.</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Мхи и папоротники.</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Грибы.</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Отношение людей к растениям и грибам.</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Наши друзья – животные.</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1815A6">
            <w:pPr>
              <w:spacing w:after="0" w:line="240" w:lineRule="auto"/>
              <w:rPr>
                <w:rFonts w:ascii="Times New Roman" w:eastAsia="Times New Roman" w:hAnsi="Times New Roman" w:cs="Times New Roman"/>
                <w:sz w:val="28"/>
                <w:szCs w:val="28"/>
                <w:lang w:eastAsia="ru-RU"/>
              </w:rPr>
            </w:pP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узнать животных?</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Домашние животные.</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Породы собак.</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мире насекомых.</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мире рыб.</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мире птиц.</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мире зверей.</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Отношение людей к животным.</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Круглый год.</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1815A6">
            <w:pPr>
              <w:spacing w:after="0" w:line="240" w:lineRule="auto"/>
              <w:rPr>
                <w:rFonts w:ascii="Times New Roman" w:eastAsia="Times New Roman" w:hAnsi="Times New Roman" w:cs="Times New Roman"/>
                <w:sz w:val="28"/>
                <w:szCs w:val="28"/>
                <w:lang w:eastAsia="ru-RU"/>
              </w:rPr>
            </w:pP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Времена года.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Осень.</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Зима.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Весна.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Лето.</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Птицы весной. Отношение человека к природе.        </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1815A6">
            <w:pPr>
              <w:spacing w:after="0" w:line="240" w:lineRule="auto"/>
              <w:rPr>
                <w:rFonts w:ascii="Times New Roman" w:eastAsia="Times New Roman" w:hAnsi="Times New Roman" w:cs="Times New Roman"/>
                <w:sz w:val="28"/>
                <w:szCs w:val="28"/>
                <w:lang w:eastAsia="ru-RU"/>
              </w:rPr>
            </w:pP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КВН « Нас окружает природа»</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Промежуточная аттестация</w:t>
            </w:r>
          </w:p>
        </w:tc>
      </w:tr>
      <w:tr w:rsidR="001815A6">
        <w:tc>
          <w:tcPr>
            <w:tcW w:w="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53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Праздник будущих первоклассников</w:t>
            </w:r>
          </w:p>
        </w:tc>
        <w:tc>
          <w:tcPr>
            <w:tcW w:w="12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815A6" w:rsidRDefault="00861A0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аттестация</w:t>
            </w:r>
          </w:p>
        </w:tc>
      </w:tr>
    </w:tbl>
    <w:p w:rsidR="001815A6" w:rsidRDefault="00861A08">
      <w:pPr>
        <w:numPr>
          <w:ilvl w:val="0"/>
          <w:numId w:val="24"/>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Оценочные материалы по курсу «Зеленая тропинка»  </w:t>
      </w:r>
    </w:p>
    <w:p w:rsidR="001815A6" w:rsidRDefault="00861A08">
      <w:pPr>
        <w:shd w:val="clear" w:color="auto" w:fill="FFFFFF"/>
        <w:spacing w:after="0"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Промежуточная аттестация - </w:t>
      </w:r>
      <w:r>
        <w:rPr>
          <w:rFonts w:ascii="Times New Roman" w:eastAsia="Times New Roman" w:hAnsi="Times New Roman" w:cs="Times New Roman"/>
          <w:b/>
          <w:bCs/>
          <w:color w:val="000000"/>
          <w:sz w:val="28"/>
          <w:szCs w:val="28"/>
          <w:lang w:eastAsia="ru-RU"/>
        </w:rPr>
        <w:t>КВН «Нас окружает природа»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w:t>
      </w:r>
      <w:r>
        <w:rPr>
          <w:rFonts w:ascii="Times New Roman" w:eastAsia="Times New Roman" w:hAnsi="Times New Roman" w:cs="Times New Roman"/>
          <w:color w:val="000000"/>
          <w:sz w:val="28"/>
          <w:szCs w:val="28"/>
          <w:lang w:eastAsia="ru-RU"/>
        </w:rPr>
        <w:t>проверить уровень освоения программы «Зеленая тропинка»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-обобщить знания детей о животных, растениях, птицах;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творческое воображение, внимание, смекалку, речь;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умение работать сообща, оказывать друг другу помощь.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Оборудование: </w:t>
      </w:r>
      <w:r>
        <w:rPr>
          <w:rFonts w:ascii="Times New Roman" w:eastAsia="Times New Roman" w:hAnsi="Times New Roman" w:cs="Times New Roman"/>
          <w:color w:val="000000"/>
          <w:sz w:val="28"/>
          <w:szCs w:val="28"/>
          <w:lang w:eastAsia="ru-RU"/>
        </w:rPr>
        <w:t>кукла Незнайка, картинки грибов, картинки к коллажу «Лес», запись голосов птиц, предметные картинки (</w:t>
      </w:r>
      <w:proofErr w:type="spellStart"/>
      <w:r>
        <w:rPr>
          <w:rFonts w:ascii="Times New Roman" w:eastAsia="Times New Roman" w:hAnsi="Times New Roman" w:cs="Times New Roman"/>
          <w:color w:val="000000"/>
          <w:sz w:val="28"/>
          <w:szCs w:val="28"/>
          <w:lang w:eastAsia="ru-RU"/>
        </w:rPr>
        <w:t>ель</w:t>
      </w:r>
      <w:proofErr w:type="gramStart"/>
      <w:r>
        <w:rPr>
          <w:rFonts w:ascii="Times New Roman" w:eastAsia="Times New Roman" w:hAnsi="Times New Roman" w:cs="Times New Roman"/>
          <w:color w:val="000000"/>
          <w:sz w:val="28"/>
          <w:szCs w:val="28"/>
          <w:lang w:eastAsia="ru-RU"/>
        </w:rPr>
        <w:t>,л</w:t>
      </w:r>
      <w:proofErr w:type="gramEnd"/>
      <w:r>
        <w:rPr>
          <w:rFonts w:ascii="Times New Roman" w:eastAsia="Times New Roman" w:hAnsi="Times New Roman" w:cs="Times New Roman"/>
          <w:color w:val="000000"/>
          <w:sz w:val="28"/>
          <w:szCs w:val="28"/>
          <w:lang w:eastAsia="ru-RU"/>
        </w:rPr>
        <w:t>андыш</w:t>
      </w:r>
      <w:proofErr w:type="spellEnd"/>
      <w:r>
        <w:rPr>
          <w:rFonts w:ascii="Times New Roman" w:eastAsia="Times New Roman" w:hAnsi="Times New Roman" w:cs="Times New Roman"/>
          <w:color w:val="000000"/>
          <w:sz w:val="28"/>
          <w:szCs w:val="28"/>
          <w:lang w:eastAsia="ru-RU"/>
        </w:rPr>
        <w:t>, заяц, ящерица)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Ход </w:t>
      </w:r>
      <w:proofErr w:type="spellStart"/>
      <w:r>
        <w:rPr>
          <w:rFonts w:ascii="Times New Roman" w:eastAsia="Times New Roman" w:hAnsi="Times New Roman" w:cs="Times New Roman"/>
          <w:color w:val="000000"/>
          <w:sz w:val="28"/>
          <w:szCs w:val="28"/>
          <w:lang w:eastAsia="ru-RU"/>
        </w:rPr>
        <w:t>КВНа</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1.Встреча с Незнайкой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находит на столе письмо. Читает стихотворение </w:t>
      </w:r>
      <w:proofErr w:type="spellStart"/>
      <w:r>
        <w:rPr>
          <w:rFonts w:ascii="Times New Roman" w:eastAsia="Times New Roman" w:hAnsi="Times New Roman" w:cs="Times New Roman"/>
          <w:color w:val="000000"/>
          <w:sz w:val="28"/>
          <w:szCs w:val="28"/>
          <w:lang w:eastAsia="ru-RU"/>
        </w:rPr>
        <w:t>Е.Карагановой</w:t>
      </w:r>
      <w:proofErr w:type="spellEnd"/>
      <w:r>
        <w:rPr>
          <w:rFonts w:ascii="Times New Roman" w:eastAsia="Times New Roman" w:hAnsi="Times New Roman" w:cs="Times New Roman"/>
          <w:color w:val="000000"/>
          <w:sz w:val="28"/>
          <w:szCs w:val="28"/>
          <w:lang w:eastAsia="ru-RU"/>
        </w:rPr>
        <w:t xml:space="preserve"> «Письмецо»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lastRenderedPageBreak/>
        <w:t>Кто – то бросил мне в оконце,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Посмотрите, письмецо.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Может, это лучик солнца,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 щекочет мне в лицо?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Может, это </w:t>
      </w:r>
      <w:proofErr w:type="spellStart"/>
      <w:r>
        <w:rPr>
          <w:rFonts w:ascii="Times New Roman" w:eastAsia="Times New Roman" w:hAnsi="Times New Roman" w:cs="Times New Roman"/>
          <w:i/>
          <w:iCs/>
          <w:color w:val="000000"/>
          <w:sz w:val="28"/>
          <w:szCs w:val="28"/>
          <w:lang w:eastAsia="ru-RU"/>
        </w:rPr>
        <w:t>воробьишко</w:t>
      </w:r>
      <w:proofErr w:type="spellEnd"/>
      <w:r>
        <w:rPr>
          <w:rFonts w:ascii="Times New Roman" w:eastAsia="Times New Roman" w:hAnsi="Times New Roman" w:cs="Times New Roman"/>
          <w:i/>
          <w:iCs/>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Пролетая, обронил?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Может, кот письмо,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Как мышку, на окошко заманил?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 это от нашего друга Незнайки, он просится к нам в гости, узнал. Что сегодня у нас необычное занятие, а занятие КВН (дети приглашают Незнайку)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-Есть весёлая игра, называется она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Шутки, смех, вопрос, ответ.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Знает ту игру весь свет –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 ж, пора нам начинать. Я хочу вам пожелать в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Чтобы дружными вы были, чтоб смеялись, не грустили в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Чтобы не было печали, чтоб на всё вы отвечали в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Чтоб жюри довольно было, в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жюри у нас сегодня, приглашённые учителя начальных классов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конкурс. Пойдём собирать загадки.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1.Прямо в небо рвутся, ввысь;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Ты внимательно всмотрись;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берёзы, не осинки,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Нет листочков, есть хвоинки (ели)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интересного знаете об этом дереве?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2.Жемчужный колокольчик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Пришёл в леса весной.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лесу он разносит чудесный запах свой (ландыш)</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-Чем интересны эти цветы?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3.Куцехвостик, </w:t>
      </w:r>
      <w:proofErr w:type="spellStart"/>
      <w:r>
        <w:rPr>
          <w:rFonts w:ascii="Times New Roman" w:eastAsia="Times New Roman" w:hAnsi="Times New Roman" w:cs="Times New Roman"/>
          <w:color w:val="000000"/>
          <w:sz w:val="28"/>
          <w:szCs w:val="28"/>
          <w:lang w:eastAsia="ru-RU"/>
        </w:rPr>
        <w:t>длинноушка</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пеньке ты как игрушка.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Лапки ты свои поджал…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лисички убежал? (заяц)</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-Расскажите всё, что знаете о зайчике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4.Я на пне её застала, думала, она устала.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поймать её хотела, но в ладошку поглядела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Чудеса! Вот это 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Ускользнула без хвоста (ящерица)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интересного знаете о ней?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2 конкурс. </w:t>
      </w:r>
      <w:proofErr w:type="gramStart"/>
      <w:r>
        <w:rPr>
          <w:rFonts w:ascii="Times New Roman" w:eastAsia="Times New Roman" w:hAnsi="Times New Roman" w:cs="Times New Roman"/>
          <w:b/>
          <w:bCs/>
          <w:color w:val="000000"/>
          <w:sz w:val="28"/>
          <w:szCs w:val="28"/>
          <w:lang w:eastAsia="ru-RU"/>
        </w:rPr>
        <w:t>Назови</w:t>
      </w:r>
      <w:proofErr w:type="gramEnd"/>
      <w:r>
        <w:rPr>
          <w:rFonts w:ascii="Times New Roman" w:eastAsia="Times New Roman" w:hAnsi="Times New Roman" w:cs="Times New Roman"/>
          <w:b/>
          <w:bCs/>
          <w:color w:val="000000"/>
          <w:sz w:val="28"/>
          <w:szCs w:val="28"/>
          <w:lang w:eastAsia="ru-RU"/>
        </w:rPr>
        <w:t xml:space="preserve"> одним словом.</w:t>
      </w:r>
    </w:p>
    <w:p w:rsidR="001815A6" w:rsidRDefault="00861A08">
      <w:pPr>
        <w:numPr>
          <w:ilvl w:val="0"/>
          <w:numId w:val="25"/>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Волк, лиса, песец, олень – это…(звери)</w:t>
      </w:r>
    </w:p>
    <w:p w:rsidR="001815A6" w:rsidRDefault="00861A08">
      <w:pPr>
        <w:numPr>
          <w:ilvl w:val="0"/>
          <w:numId w:val="25"/>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Клубника, черника, морошка, малина – это…</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ягоды)</w:t>
      </w:r>
    </w:p>
    <w:p w:rsidR="001815A6" w:rsidRDefault="00861A08">
      <w:pPr>
        <w:numPr>
          <w:ilvl w:val="0"/>
          <w:numId w:val="25"/>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Ель, сосна, берёза, ива – это… (деревья)</w:t>
      </w:r>
    </w:p>
    <w:p w:rsidR="001815A6" w:rsidRDefault="00861A08">
      <w:pPr>
        <w:numPr>
          <w:ilvl w:val="0"/>
          <w:numId w:val="25"/>
        </w:numPr>
        <w:shd w:val="clear" w:color="auto" w:fill="FFFFFF"/>
        <w:spacing w:before="100" w:beforeAutospacing="1" w:after="100" w:afterAutospacing="1" w:line="240" w:lineRule="auto"/>
        <w:ind w:left="87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Воробей, соловей, дрозд</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клёст – это (птицы)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 конкурс. Поломанные слова. Собрать слова, названия птиц.</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карточках со слогами составлены слова «поломанные»: ВАСО, РОСОКА, ЦАСИНИ, ТЕЛДЯ, ГИРЬСНЕ, НАРОВО. Дети должны правильно выложить слова.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 конкурс. Знаешь ли ты грибы? (для капитанов)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наборном полотне 6 картинок с изображением грибов. Капитаны поочерёдно подходят </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 xml:space="preserve"> картинка, снимают по одной и называют грибы.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 конкурс. Загадки – задачки от Незнайки.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-Подумаешь, загадки они отгадывают, грибы знают, а вот решите мои задачки!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Наступил долгожданный январь, и зацвела одинокая яблонька, а потом ещё три липы. Сколько зацвело деревьев? (в январе яблони и липы не цветут)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У животного две пары ног, две правые ноги, две левые ноги, две ноги сзади и две спереди. Сколько ног всего? (4)</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«Живу в норе, там сплю, отдыхаю, затем охотиться начинаю. Ищу мышку полевую. Хочу зайца поймать, да мне его не догнать». Про кого это? (лиса)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«Зимой я сплю, зарывшись в тёплую нору. Готовлю с осени запас, грибы и ягоды я припас. Трудился я, не ленился. Нам с медведем одна зимой забота – крепко спать, да весну ждать» Кто это? (ёж)</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 конкурс. Угадай, чей голосок?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Какая птица издаёт такие звуки, определить по звучанию.</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 конкурс. Кто быстрее?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столиках лежат два набора элементов к коллажу «Лес» (фигурки животных, цветов, деревьев, облака, солнце и т.п.)</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из каждой команды по одному должны добежать до своего полотна и прикрепить элемент коллажа.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 занятия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Незнайка прощается с ребятами: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Мне понравилось у вас,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 играли просто класс!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теперь мне пора, да забыл я куда!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-Ребята, где живёт Незнайка? (в Цветочном городе)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заключение жюри подводит итоги и награждает победителей медалями участников КВН.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Звучит музыка или фрагмент детской песни о природе.</w:t>
      </w:r>
    </w:p>
    <w:p w:rsidR="001815A6" w:rsidRDefault="001815A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815A6" w:rsidRPr="004A35BD"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Итоговая аттестация- 2</w:t>
      </w:r>
      <w:r w:rsidRPr="004A35BD">
        <w:rPr>
          <w:rFonts w:ascii="Times New Roman" w:eastAsia="Times New Roman" w:hAnsi="Times New Roman" w:cs="Times New Roman"/>
          <w:b/>
          <w:bCs/>
          <w:color w:val="000000"/>
          <w:sz w:val="28"/>
          <w:szCs w:val="28"/>
          <w:lang w:eastAsia="ru-RU"/>
        </w:rPr>
        <w:t>6</w:t>
      </w:r>
      <w:r>
        <w:rPr>
          <w:rFonts w:ascii="Times New Roman" w:eastAsia="Times New Roman" w:hAnsi="Times New Roman" w:cs="Times New Roman"/>
          <w:b/>
          <w:bCs/>
          <w:color w:val="000000"/>
          <w:sz w:val="28"/>
          <w:szCs w:val="28"/>
          <w:lang w:eastAsia="ru-RU"/>
        </w:rPr>
        <w:t>.04.202</w:t>
      </w:r>
      <w:r w:rsidRPr="004A35BD">
        <w:rPr>
          <w:rFonts w:ascii="Times New Roman" w:eastAsia="Times New Roman" w:hAnsi="Times New Roman" w:cs="Times New Roman"/>
          <w:b/>
          <w:bCs/>
          <w:color w:val="000000"/>
          <w:sz w:val="28"/>
          <w:szCs w:val="28"/>
          <w:lang w:eastAsia="ru-RU"/>
        </w:rPr>
        <w:t>5</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«Праздник будущих первоклассников» </w:t>
      </w:r>
      <w:r>
        <w:rPr>
          <w:rFonts w:ascii="Times New Roman" w:eastAsia="Times New Roman" w:hAnsi="Times New Roman" w:cs="Times New Roman"/>
          <w:color w:val="000000"/>
          <w:sz w:val="28"/>
          <w:szCs w:val="28"/>
          <w:lang w:eastAsia="ru-RU"/>
        </w:rPr>
        <w:t>(совместно с родителями)</w:t>
      </w: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Сценарий «Праздника будущих первоклассников»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Действующие лица: </w:t>
      </w:r>
      <w:r>
        <w:rPr>
          <w:rFonts w:ascii="Times New Roman" w:eastAsia="Times New Roman" w:hAnsi="Times New Roman" w:cs="Times New Roman"/>
          <w:color w:val="000000"/>
          <w:sz w:val="28"/>
          <w:szCs w:val="28"/>
          <w:lang w:eastAsia="ru-RU"/>
        </w:rPr>
        <w:t>ведущий, 2 бабы-яги, учащиеся 4 класса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Звучат фанфары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Здравствуйте, взрослые!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Здравствуйте, дети!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День необычный сегодня на свете: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Музыку слышно, улыбки и смех-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Школа открыла двери для всех.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не грустите, девчонки, мальчишки,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играм, затеям, по сказочным книжкам.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школьной жизни детство не кончается,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Детство и здесь продолжается.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Посмотрите на тех, кто справа, слева, позади вас. Посмотрите вокруг себя, улыбнитесь всем. Когда человек улыбается - это значит, что ему хорошо. А еще улыбка говорит нам о том, что у нас хорошее настроение.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Звучат  «Частушки Бабок </w:t>
      </w:r>
      <w:proofErr w:type="spellStart"/>
      <w:r>
        <w:rPr>
          <w:rFonts w:ascii="Times New Roman" w:eastAsia="Times New Roman" w:hAnsi="Times New Roman" w:cs="Times New Roman"/>
          <w:b/>
          <w:bCs/>
          <w:color w:val="000000"/>
          <w:sz w:val="28"/>
          <w:szCs w:val="28"/>
          <w:lang w:eastAsia="ru-RU"/>
        </w:rPr>
        <w:t>Ёжек</w:t>
      </w:r>
      <w:proofErr w:type="spellEnd"/>
      <w:r>
        <w:rPr>
          <w:rFonts w:ascii="Times New Roman" w:eastAsia="Times New Roman" w:hAnsi="Times New Roman" w:cs="Times New Roman"/>
          <w:b/>
          <w:bCs/>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Вбегают две бабы Яги: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u w:val="single"/>
          <w:lang w:eastAsia="ru-RU"/>
        </w:rPr>
        <w:t>1Баба-яга</w:t>
      </w:r>
      <w:proofErr w:type="gramStart"/>
      <w:r>
        <w:rPr>
          <w:rFonts w:ascii="Times New Roman" w:eastAsia="Times New Roman" w:hAnsi="Times New Roman" w:cs="Times New Roman"/>
          <w:b/>
          <w:bCs/>
          <w:i/>
          <w:iCs/>
          <w:color w:val="000000"/>
          <w:sz w:val="28"/>
          <w:szCs w:val="28"/>
          <w:u w:val="single"/>
          <w:lang w:eastAsia="ru-RU"/>
        </w:rPr>
        <w:t> </w:t>
      </w:r>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й, сестрица, погляди,</w:t>
      </w:r>
      <w:r>
        <w:rPr>
          <w:rFonts w:ascii="Times New Roman" w:eastAsia="Times New Roman" w:hAnsi="Times New Roman" w:cs="Times New Roman"/>
          <w:color w:val="000000"/>
          <w:sz w:val="28"/>
          <w:szCs w:val="28"/>
          <w:lang w:eastAsia="ru-RU"/>
        </w:rPr>
        <w:br/>
        <w:t>Что за митинг впереди?</w:t>
      </w:r>
      <w:r>
        <w:rPr>
          <w:rFonts w:ascii="Times New Roman" w:eastAsia="Times New Roman" w:hAnsi="Times New Roman" w:cs="Times New Roman"/>
          <w:color w:val="000000"/>
          <w:sz w:val="28"/>
          <w:szCs w:val="28"/>
          <w:lang w:eastAsia="ru-RU"/>
        </w:rPr>
        <w:br/>
        <w:t>Ну, и знатная тусовка,</w:t>
      </w:r>
      <w:r>
        <w:rPr>
          <w:rFonts w:ascii="Times New Roman" w:eastAsia="Times New Roman" w:hAnsi="Times New Roman" w:cs="Times New Roman"/>
          <w:color w:val="000000"/>
          <w:sz w:val="28"/>
          <w:szCs w:val="28"/>
          <w:lang w:eastAsia="ru-RU"/>
        </w:rPr>
        <w:br/>
        <w:t>Сердце замерло в груди!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i/>
          <w:iCs/>
          <w:color w:val="000000"/>
          <w:sz w:val="28"/>
          <w:szCs w:val="28"/>
          <w:u w:val="single"/>
          <w:lang w:eastAsia="ru-RU"/>
        </w:rPr>
        <w:t>2Баба-яга</w:t>
      </w:r>
      <w:proofErr w:type="gramStart"/>
      <w:r>
        <w:rPr>
          <w:rFonts w:ascii="Times New Roman" w:eastAsia="Times New Roman" w:hAnsi="Times New Roman" w:cs="Times New Roman"/>
          <w:b/>
          <w:bCs/>
          <w:i/>
          <w:iCs/>
          <w:color w:val="000000"/>
          <w:sz w:val="28"/>
          <w:szCs w:val="28"/>
          <w:u w:val="single"/>
          <w:lang w:eastAsia="ru-RU"/>
        </w:rPr>
        <w:t> </w:t>
      </w:r>
      <w:r>
        <w:rPr>
          <w:rFonts w:ascii="Times New Roman" w:eastAsia="Times New Roman" w:hAnsi="Times New Roman" w:cs="Times New Roman"/>
          <w:color w:val="000000"/>
          <w:sz w:val="28"/>
          <w:szCs w:val="28"/>
          <w:lang w:eastAsia="ru-RU"/>
        </w:rPr>
        <w:t>Э</w:t>
      </w:r>
      <w:proofErr w:type="gramEnd"/>
      <w:r>
        <w:rPr>
          <w:rFonts w:ascii="Times New Roman" w:eastAsia="Times New Roman" w:hAnsi="Times New Roman" w:cs="Times New Roman"/>
          <w:color w:val="000000"/>
          <w:sz w:val="28"/>
          <w:szCs w:val="28"/>
          <w:lang w:eastAsia="ru-RU"/>
        </w:rPr>
        <w:t>та школа, как магнит,</w:t>
      </w:r>
      <w:r>
        <w:rPr>
          <w:rFonts w:ascii="Times New Roman" w:eastAsia="Times New Roman" w:hAnsi="Times New Roman" w:cs="Times New Roman"/>
          <w:color w:val="000000"/>
          <w:sz w:val="28"/>
          <w:szCs w:val="28"/>
          <w:lang w:eastAsia="ru-RU"/>
        </w:rPr>
        <w:br/>
        <w:t>Всех она к себе ман</w:t>
      </w:r>
      <w:r>
        <w:rPr>
          <w:rFonts w:ascii="Times New Roman" w:eastAsia="Times New Roman" w:hAnsi="Times New Roman" w:cs="Times New Roman"/>
          <w:b/>
          <w:bCs/>
          <w:color w:val="000000"/>
          <w:sz w:val="28"/>
          <w:szCs w:val="28"/>
          <w:lang w:eastAsia="ru-RU"/>
        </w:rPr>
        <w:t>и</w:t>
      </w:r>
      <w:r>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br/>
        <w:t xml:space="preserve">То ль </w:t>
      </w:r>
      <w:proofErr w:type="gramStart"/>
      <w:r>
        <w:rPr>
          <w:rFonts w:ascii="Times New Roman" w:eastAsia="Times New Roman" w:hAnsi="Times New Roman" w:cs="Times New Roman"/>
          <w:color w:val="000000"/>
          <w:sz w:val="28"/>
          <w:szCs w:val="28"/>
          <w:lang w:eastAsia="ru-RU"/>
        </w:rPr>
        <w:t>намазанная</w:t>
      </w:r>
      <w:proofErr w:type="gramEnd"/>
      <w:r>
        <w:rPr>
          <w:rFonts w:ascii="Times New Roman" w:eastAsia="Times New Roman" w:hAnsi="Times New Roman" w:cs="Times New Roman"/>
          <w:color w:val="000000"/>
          <w:sz w:val="28"/>
          <w:szCs w:val="28"/>
          <w:lang w:eastAsia="ru-RU"/>
        </w:rPr>
        <w:t xml:space="preserve"> медом...</w:t>
      </w:r>
      <w:r>
        <w:rPr>
          <w:rFonts w:ascii="Times New Roman" w:eastAsia="Times New Roman" w:hAnsi="Times New Roman" w:cs="Times New Roman"/>
          <w:color w:val="000000"/>
          <w:sz w:val="28"/>
          <w:szCs w:val="28"/>
          <w:lang w:eastAsia="ru-RU"/>
        </w:rPr>
        <w:br/>
        <w:t xml:space="preserve">То ли почва здесь </w:t>
      </w:r>
      <w:proofErr w:type="spellStart"/>
      <w:r>
        <w:rPr>
          <w:rFonts w:ascii="Times New Roman" w:eastAsia="Times New Roman" w:hAnsi="Times New Roman" w:cs="Times New Roman"/>
          <w:color w:val="000000"/>
          <w:sz w:val="28"/>
          <w:szCs w:val="28"/>
          <w:lang w:eastAsia="ru-RU"/>
        </w:rPr>
        <w:t>фонит</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i/>
          <w:iCs/>
          <w:color w:val="000000"/>
          <w:sz w:val="28"/>
          <w:szCs w:val="28"/>
          <w:u w:val="single"/>
          <w:lang w:eastAsia="ru-RU"/>
        </w:rPr>
        <w:t>1Баба-яга </w:t>
      </w:r>
      <w:r>
        <w:rPr>
          <w:rFonts w:ascii="Times New Roman" w:eastAsia="Times New Roman" w:hAnsi="Times New Roman" w:cs="Times New Roman"/>
          <w:color w:val="000000"/>
          <w:sz w:val="28"/>
          <w:szCs w:val="28"/>
          <w:lang w:eastAsia="ru-RU"/>
        </w:rPr>
        <w:t>Трудно нашему уму,</w:t>
      </w:r>
      <w:r>
        <w:rPr>
          <w:rFonts w:ascii="Times New Roman" w:eastAsia="Times New Roman" w:hAnsi="Times New Roman" w:cs="Times New Roman"/>
          <w:color w:val="000000"/>
          <w:sz w:val="28"/>
          <w:szCs w:val="28"/>
          <w:lang w:eastAsia="ru-RU"/>
        </w:rPr>
        <w:br/>
        <w:t>Разобраться, что к чему...</w:t>
      </w:r>
      <w:r>
        <w:rPr>
          <w:rFonts w:ascii="Times New Roman" w:eastAsia="Times New Roman" w:hAnsi="Times New Roman" w:cs="Times New Roman"/>
          <w:color w:val="000000"/>
          <w:sz w:val="28"/>
          <w:szCs w:val="28"/>
          <w:lang w:eastAsia="ru-RU"/>
        </w:rPr>
        <w:br/>
        <w:t>Так мила вам эта школа,</w:t>
      </w:r>
      <w:r>
        <w:rPr>
          <w:rFonts w:ascii="Times New Roman" w:eastAsia="Times New Roman" w:hAnsi="Times New Roman" w:cs="Times New Roman"/>
          <w:color w:val="000000"/>
          <w:sz w:val="28"/>
          <w:szCs w:val="28"/>
          <w:lang w:eastAsia="ru-RU"/>
        </w:rPr>
        <w:br/>
        <w:t>Расскажите, почему?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1 ученик</w:t>
      </w:r>
      <w:r>
        <w:rPr>
          <w:rFonts w:ascii="Times New Roman" w:eastAsia="Times New Roman" w:hAnsi="Times New Roman" w:cs="Times New Roman"/>
          <w:b/>
          <w:bCs/>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День сегодня праздничный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дети - в гости к нам.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своей 62 школе своей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Расскажем немного мы вам.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2ученик:</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расскажем по порядку,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Чем вас могут здесь   занять.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 же только успевайте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Всё в блокноте помечать.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3ученик:</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Педагоги здесь, что надо-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Только творческий подход! Силы, времени, вниманья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учебный хватит год.</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4ученик:</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нам приходят дошколята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(Многим нет еще семи),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И они здесь успевают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учиться и расти!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5ученик:</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же учат на уроках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Ваши детки с ранних лет?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Уж диктантов и контрольных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первоклашек точно нет.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6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Когда мы к русскому привыкли,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жизни чтобы не отстать,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Стали изучать другой язык,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 иностранцев понимать.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Английский со второго класса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заставила судьба.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Учим  слов тяжёлых массу,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Стирая пот рукой со лба.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7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школе жизнь течёт ручьём.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Лепим, вяжем, вышиваем,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Книжки умные читаем.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танцуем и поём,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общем, весело живём!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8ученик: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нашей школе не придется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Детям вашим заскучать -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Столько дел после учебы -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поймешь с чего начать!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Сколько знают песен, танцев -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Хоть и ночью разбуди.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Самодеятельность в школе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Всей планеты впереди.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Песня «Мы маленькие дети» (Из кинофильма «Приключения Электроника»)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9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Это - выставка рисунков.</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Посмотрите, как легки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Взмахи кисти при поддержке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Точной мастерской руки!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10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рисуем с увлеченьем!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Шьём игрушки малышам,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Приходите к нам учиться,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Только, чтобы не лениться!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11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Наши праздники запомнишь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танцы, маскарад,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Шутки, смех у самовара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призы для всех ребят.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12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Шустрые, спортивные,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Смелые, активные,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Сообразительные, любознательные,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Очень привлекательные!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Умные, красивые,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Лукавые, счастливые,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какие у нас ребята!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13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такие увлеченья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Предложить мы можем вам.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теряйте время даром,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Запишитесь в школу к нам!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14ученик:</w:t>
      </w:r>
      <w:r>
        <w:rPr>
          <w:rFonts w:ascii="Times New Roman" w:eastAsia="Times New Roman" w:hAnsi="Times New Roman" w:cs="Times New Roman"/>
          <w:color w:val="000000"/>
          <w:sz w:val="28"/>
          <w:szCs w:val="28"/>
          <w:lang w:eastAsia="ru-RU"/>
        </w:rPr>
        <w:t>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только захотите,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Попросите пап и мам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августе, после каникул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Вас привести учиться к нам!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u w:val="single"/>
          <w:lang w:eastAsia="ru-RU"/>
        </w:rPr>
        <w:t xml:space="preserve">1 </w:t>
      </w:r>
      <w:proofErr w:type="gramStart"/>
      <w:r>
        <w:rPr>
          <w:rFonts w:ascii="Times New Roman" w:eastAsia="Times New Roman" w:hAnsi="Times New Roman" w:cs="Times New Roman"/>
          <w:b/>
          <w:bCs/>
          <w:i/>
          <w:iCs/>
          <w:color w:val="000000"/>
          <w:sz w:val="28"/>
          <w:szCs w:val="28"/>
          <w:u w:val="single"/>
          <w:lang w:eastAsia="ru-RU"/>
        </w:rPr>
        <w:t>Баба-яга</w:t>
      </w:r>
      <w:proofErr w:type="gramEnd"/>
      <w:r>
        <w:rPr>
          <w:rFonts w:ascii="Times New Roman" w:eastAsia="Times New Roman" w:hAnsi="Times New Roman" w:cs="Times New Roman"/>
          <w:b/>
          <w:bCs/>
          <w:i/>
          <w:iCs/>
          <w:color w:val="000000"/>
          <w:sz w:val="28"/>
          <w:szCs w:val="28"/>
          <w:u w:val="single"/>
          <w:lang w:eastAsia="ru-RU"/>
        </w:rPr>
        <w:t> </w:t>
      </w:r>
      <w:r>
        <w:rPr>
          <w:rFonts w:ascii="Times New Roman" w:eastAsia="Times New Roman" w:hAnsi="Times New Roman" w:cs="Times New Roman"/>
          <w:color w:val="000000"/>
          <w:sz w:val="28"/>
          <w:szCs w:val="28"/>
          <w:lang w:eastAsia="ru-RU"/>
        </w:rPr>
        <w:t>Что ты скажешь мне сейчас,</w:t>
      </w:r>
      <w:r>
        <w:rPr>
          <w:rFonts w:ascii="Times New Roman" w:eastAsia="Times New Roman" w:hAnsi="Times New Roman" w:cs="Times New Roman"/>
          <w:color w:val="000000"/>
          <w:sz w:val="28"/>
          <w:szCs w:val="28"/>
          <w:lang w:eastAsia="ru-RU"/>
        </w:rPr>
        <w:br/>
        <w:t>Не пойти ли в 1-й класс?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u w:val="single"/>
          <w:lang w:eastAsia="ru-RU"/>
        </w:rPr>
        <w:t>2Баба-яга</w:t>
      </w:r>
      <w:proofErr w:type="gramStart"/>
      <w:r>
        <w:rPr>
          <w:rFonts w:ascii="Times New Roman" w:eastAsia="Times New Roman" w:hAnsi="Times New Roman" w:cs="Times New Roman"/>
          <w:b/>
          <w:bCs/>
          <w:i/>
          <w:iCs/>
          <w:color w:val="000000"/>
          <w:sz w:val="28"/>
          <w:szCs w:val="28"/>
          <w:u w:val="single"/>
          <w:lang w:eastAsia="ru-RU"/>
        </w:rPr>
        <w:t xml:space="preserve">  </w:t>
      </w:r>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 xml:space="preserve">ижу я, что </w:t>
      </w:r>
      <w:proofErr w:type="spellStart"/>
      <w:r>
        <w:rPr>
          <w:rFonts w:ascii="Times New Roman" w:eastAsia="Times New Roman" w:hAnsi="Times New Roman" w:cs="Times New Roman"/>
          <w:color w:val="000000"/>
          <w:sz w:val="28"/>
          <w:szCs w:val="28"/>
          <w:lang w:eastAsia="ru-RU"/>
        </w:rPr>
        <w:t>ента</w:t>
      </w:r>
      <w:proofErr w:type="spellEnd"/>
      <w:r>
        <w:rPr>
          <w:rFonts w:ascii="Times New Roman" w:eastAsia="Times New Roman" w:hAnsi="Times New Roman" w:cs="Times New Roman"/>
          <w:color w:val="000000"/>
          <w:sz w:val="28"/>
          <w:szCs w:val="28"/>
          <w:lang w:eastAsia="ru-RU"/>
        </w:rPr>
        <w:t xml:space="preserve"> школа </w:t>
      </w:r>
      <w:r>
        <w:rPr>
          <w:rFonts w:ascii="Times New Roman" w:eastAsia="Times New Roman" w:hAnsi="Times New Roman" w:cs="Times New Roman"/>
          <w:color w:val="000000"/>
          <w:sz w:val="28"/>
          <w:szCs w:val="28"/>
          <w:lang w:eastAsia="ru-RU"/>
        </w:rPr>
        <w:br/>
        <w:t>Очень гениальная,</w:t>
      </w:r>
      <w:r>
        <w:rPr>
          <w:rFonts w:ascii="Times New Roman" w:eastAsia="Times New Roman" w:hAnsi="Times New Roman" w:cs="Times New Roman"/>
          <w:color w:val="000000"/>
          <w:sz w:val="28"/>
          <w:szCs w:val="28"/>
          <w:lang w:eastAsia="ru-RU"/>
        </w:rPr>
        <w:br/>
        <w:t>Но еще меня волнует </w:t>
      </w:r>
      <w:r>
        <w:rPr>
          <w:rFonts w:ascii="Times New Roman" w:eastAsia="Times New Roman" w:hAnsi="Times New Roman" w:cs="Times New Roman"/>
          <w:color w:val="000000"/>
          <w:sz w:val="28"/>
          <w:szCs w:val="28"/>
          <w:lang w:eastAsia="ru-RU"/>
        </w:rPr>
        <w:br/>
        <w:t xml:space="preserve">База </w:t>
      </w:r>
      <w:proofErr w:type="spellStart"/>
      <w:r>
        <w:rPr>
          <w:rFonts w:ascii="Times New Roman" w:eastAsia="Times New Roman" w:hAnsi="Times New Roman" w:cs="Times New Roman"/>
          <w:color w:val="000000"/>
          <w:sz w:val="28"/>
          <w:szCs w:val="28"/>
          <w:lang w:eastAsia="ru-RU"/>
        </w:rPr>
        <w:t>матерьяльная</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u w:val="single"/>
          <w:lang w:eastAsia="ru-RU"/>
        </w:rPr>
        <w:t>1Баба-яга</w:t>
      </w:r>
      <w:proofErr w:type="gramStart"/>
      <w:r>
        <w:rPr>
          <w:rFonts w:ascii="Times New Roman" w:eastAsia="Times New Roman" w:hAnsi="Times New Roman" w:cs="Times New Roman"/>
          <w:b/>
          <w:bCs/>
          <w:i/>
          <w:iCs/>
          <w:color w:val="000000"/>
          <w:sz w:val="28"/>
          <w:szCs w:val="28"/>
          <w:u w:val="single"/>
          <w:lang w:eastAsia="ru-RU"/>
        </w:rPr>
        <w:t> </w:t>
      </w:r>
      <w:r>
        <w:rPr>
          <w:rFonts w:ascii="Times New Roman" w:eastAsia="Times New Roman" w:hAnsi="Times New Roman" w:cs="Times New Roman"/>
          <w:color w:val="000000"/>
          <w:sz w:val="28"/>
          <w:szCs w:val="28"/>
          <w:lang w:eastAsia="ru-RU"/>
        </w:rPr>
        <w:t>З</w:t>
      </w:r>
      <w:proofErr w:type="gramEnd"/>
      <w:r>
        <w:rPr>
          <w:rFonts w:ascii="Times New Roman" w:eastAsia="Times New Roman" w:hAnsi="Times New Roman" w:cs="Times New Roman"/>
          <w:color w:val="000000"/>
          <w:sz w:val="28"/>
          <w:szCs w:val="28"/>
          <w:lang w:eastAsia="ru-RU"/>
        </w:rPr>
        <w:t>наю, здесь библиотека</w:t>
      </w:r>
      <w:r>
        <w:rPr>
          <w:rFonts w:ascii="Times New Roman" w:eastAsia="Times New Roman" w:hAnsi="Times New Roman" w:cs="Times New Roman"/>
          <w:color w:val="000000"/>
          <w:sz w:val="28"/>
          <w:szCs w:val="28"/>
          <w:lang w:eastAsia="ru-RU"/>
        </w:rPr>
        <w:br/>
        <w:t>С прошлого, однако, века,</w:t>
      </w:r>
      <w:r>
        <w:rPr>
          <w:rFonts w:ascii="Times New Roman" w:eastAsia="Times New Roman" w:hAnsi="Times New Roman" w:cs="Times New Roman"/>
          <w:color w:val="000000"/>
          <w:sz w:val="28"/>
          <w:szCs w:val="28"/>
          <w:lang w:eastAsia="ru-RU"/>
        </w:rPr>
        <w:br/>
        <w:t>Книг здесь и не сосчитать</w:t>
      </w:r>
      <w:r>
        <w:rPr>
          <w:rFonts w:ascii="Times New Roman" w:eastAsia="Times New Roman" w:hAnsi="Times New Roman" w:cs="Times New Roman"/>
          <w:color w:val="000000"/>
          <w:sz w:val="28"/>
          <w:szCs w:val="28"/>
          <w:lang w:eastAsia="ru-RU"/>
        </w:rPr>
        <w:br/>
        <w:t>Их за век не прочитать!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i/>
          <w:iCs/>
          <w:color w:val="000000"/>
          <w:sz w:val="28"/>
          <w:szCs w:val="28"/>
          <w:u w:val="single"/>
          <w:lang w:eastAsia="ru-RU"/>
        </w:rPr>
        <w:t>2Баба-яга  </w:t>
      </w:r>
      <w:r>
        <w:rPr>
          <w:rFonts w:ascii="Times New Roman" w:eastAsia="Times New Roman" w:hAnsi="Times New Roman" w:cs="Times New Roman"/>
          <w:color w:val="000000"/>
          <w:sz w:val="28"/>
          <w:szCs w:val="28"/>
          <w:lang w:eastAsia="ru-RU"/>
        </w:rPr>
        <w:t>А еще здесь бассейн,</w:t>
      </w:r>
      <w:r>
        <w:rPr>
          <w:rFonts w:ascii="Times New Roman" w:eastAsia="Times New Roman" w:hAnsi="Times New Roman" w:cs="Times New Roman"/>
          <w:color w:val="000000"/>
          <w:sz w:val="28"/>
          <w:szCs w:val="28"/>
          <w:lang w:eastAsia="ru-RU"/>
        </w:rPr>
        <w:br/>
        <w:t>Дети плавать учатся,</w:t>
      </w:r>
      <w:r>
        <w:rPr>
          <w:rFonts w:ascii="Times New Roman" w:eastAsia="Times New Roman" w:hAnsi="Times New Roman" w:cs="Times New Roman"/>
          <w:color w:val="000000"/>
          <w:sz w:val="28"/>
          <w:szCs w:val="28"/>
          <w:lang w:eastAsia="ru-RU"/>
        </w:rPr>
        <w:br/>
        <w:t>Укреплять здоровье чтоб,</w:t>
      </w:r>
      <w:r>
        <w:rPr>
          <w:rFonts w:ascii="Times New Roman" w:eastAsia="Times New Roman" w:hAnsi="Times New Roman" w:cs="Times New Roman"/>
          <w:color w:val="000000"/>
          <w:sz w:val="28"/>
          <w:szCs w:val="28"/>
          <w:lang w:eastAsia="ru-RU"/>
        </w:rPr>
        <w:br/>
        <w:t>Не болеть, не мучиться.</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i/>
          <w:iCs/>
          <w:color w:val="000000"/>
          <w:sz w:val="28"/>
          <w:szCs w:val="28"/>
          <w:u w:val="single"/>
          <w:lang w:eastAsia="ru-RU"/>
        </w:rPr>
        <w:t>1Баба-яга </w:t>
      </w:r>
      <w:r>
        <w:rPr>
          <w:rFonts w:ascii="Times New Roman" w:eastAsia="Times New Roman" w:hAnsi="Times New Roman" w:cs="Times New Roman"/>
          <w:color w:val="000000"/>
          <w:sz w:val="28"/>
          <w:szCs w:val="28"/>
          <w:lang w:eastAsia="ru-RU"/>
        </w:rPr>
        <w:t>А в столовой пироги </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Вкусные да свежие,</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Лучше пищи для Яги</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Ну, найдете где же вы?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u w:val="single"/>
          <w:lang w:eastAsia="ru-RU"/>
        </w:rPr>
        <w:t>2Баба-яга </w:t>
      </w:r>
      <w:r>
        <w:rPr>
          <w:rFonts w:ascii="Times New Roman" w:eastAsia="Times New Roman" w:hAnsi="Times New Roman" w:cs="Times New Roman"/>
          <w:color w:val="000000"/>
          <w:sz w:val="28"/>
          <w:szCs w:val="28"/>
          <w:lang w:eastAsia="ru-RU"/>
        </w:rPr>
        <w:t>Пора приниматься за дело! Смотри, сколько у нас новобранцев! И все они хотят школьные премудрости постигнуть.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u w:val="single"/>
          <w:lang w:eastAsia="ru-RU"/>
        </w:rPr>
        <w:lastRenderedPageBreak/>
        <w:t>1Баба-яга</w:t>
      </w:r>
      <w:proofErr w:type="gramStart"/>
      <w:r>
        <w:rPr>
          <w:rFonts w:ascii="Times New Roman" w:eastAsia="Times New Roman" w:hAnsi="Times New Roman" w:cs="Times New Roman"/>
          <w:b/>
          <w:bCs/>
          <w:i/>
          <w:iCs/>
          <w:color w:val="000000"/>
          <w:sz w:val="28"/>
          <w:szCs w:val="28"/>
          <w:u w:val="single"/>
          <w:lang w:eastAsia="ru-RU"/>
        </w:rPr>
        <w:t> </w:t>
      </w:r>
      <w:r>
        <w:rPr>
          <w:rFonts w:ascii="Times New Roman" w:eastAsia="Times New Roman" w:hAnsi="Times New Roman" w:cs="Times New Roman"/>
          <w:color w:val="000000"/>
          <w:sz w:val="28"/>
          <w:szCs w:val="28"/>
          <w:lang w:eastAsia="ru-RU"/>
        </w:rPr>
        <w:t>А</w:t>
      </w:r>
      <w:proofErr w:type="gramEnd"/>
      <w:r>
        <w:rPr>
          <w:rFonts w:ascii="Times New Roman" w:eastAsia="Times New Roman" w:hAnsi="Times New Roman" w:cs="Times New Roman"/>
          <w:color w:val="000000"/>
          <w:sz w:val="28"/>
          <w:szCs w:val="28"/>
          <w:lang w:eastAsia="ru-RU"/>
        </w:rPr>
        <w:t xml:space="preserve"> у меня есть интересный цветок с разными лепестками. Этот цветок необычный, каждый лепесток имеет своё значение – в нём собраны все качества, которыми должен обладать ученик. Мы подарим его учителям, а они проведут с вами весёлые уроки. Ну, а мы уж поглядим, что вы умеете и знаете, и пора ли вам в школу?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Ребята, вы, наверное, все хотите учиться в школе, </w:t>
      </w:r>
      <w:proofErr w:type="gramStart"/>
      <w:r>
        <w:rPr>
          <w:rFonts w:ascii="Times New Roman" w:eastAsia="Times New Roman" w:hAnsi="Times New Roman" w:cs="Times New Roman"/>
          <w:color w:val="000000"/>
          <w:sz w:val="28"/>
          <w:szCs w:val="28"/>
          <w:lang w:eastAsia="ru-RU"/>
        </w:rPr>
        <w:t>правда</w:t>
      </w:r>
      <w:proofErr w:type="gramEnd"/>
      <w:r>
        <w:rPr>
          <w:rFonts w:ascii="Times New Roman" w:eastAsia="Times New Roman" w:hAnsi="Times New Roman" w:cs="Times New Roman"/>
          <w:color w:val="000000"/>
          <w:sz w:val="28"/>
          <w:szCs w:val="28"/>
          <w:lang w:eastAsia="ru-RU"/>
        </w:rPr>
        <w:t xml:space="preserve"> ведь? (Да!) Но прежде чем идти в школу, надо свой рюкзак собрать. А что туда кладут? Сейчас мы будем спрашивать, а вы отвечайте «да» или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рюкзак положим книжку? (Да!)</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 плюшевого мишку?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Возьмем с собою ручку? (Да!)</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может, с неба тучку?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Положим спелый апельсин?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продуктовый магазин?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Возьмем с собой линейку? (Да!)</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птичку-канарейку?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рюкзак кладем тетрадку? (Да!)</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также шоколадку? (Нет!)</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Еще положим мы улыбку и успех? (Да!)</w:t>
      </w:r>
    </w:p>
    <w:p w:rsidR="001815A6" w:rsidRDefault="00861A08">
      <w:pPr>
        <w:numPr>
          <w:ilvl w:val="0"/>
          <w:numId w:val="26"/>
        </w:numPr>
        <w:shd w:val="clear" w:color="auto" w:fill="FFFFFF"/>
        <w:spacing w:before="100" w:beforeAutospacing="1" w:after="100" w:afterAutospacing="1" w:line="240" w:lineRule="auto"/>
        <w:ind w:left="64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Веселый и задорный детский смех? (Да!)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Ведущая:</w:t>
      </w:r>
      <w:r>
        <w:rPr>
          <w:rFonts w:ascii="Times New Roman" w:eastAsia="Times New Roman" w:hAnsi="Times New Roman" w:cs="Times New Roman"/>
          <w:color w:val="000000"/>
          <w:sz w:val="28"/>
          <w:szCs w:val="28"/>
          <w:lang w:eastAsia="ru-RU"/>
        </w:rPr>
        <w:t>    Ну вот, рюкзаки наши собраны. Теперь надо в школу поспешить. Утром приходится рано вставать, а так хочется полежать лишнюю минутку</w:t>
      </w:r>
      <w:proofErr w:type="gramStart"/>
      <w:r>
        <w:rPr>
          <w:rFonts w:ascii="Times New Roman" w:eastAsia="Times New Roman" w:hAnsi="Times New Roman" w:cs="Times New Roman"/>
          <w:color w:val="000000"/>
          <w:sz w:val="28"/>
          <w:szCs w:val="28"/>
          <w:lang w:eastAsia="ru-RU"/>
        </w:rPr>
        <w:t>… И</w:t>
      </w:r>
      <w:proofErr w:type="gramEnd"/>
      <w:r>
        <w:rPr>
          <w:rFonts w:ascii="Times New Roman" w:eastAsia="Times New Roman" w:hAnsi="Times New Roman" w:cs="Times New Roman"/>
          <w:color w:val="000000"/>
          <w:sz w:val="28"/>
          <w:szCs w:val="28"/>
          <w:lang w:eastAsia="ru-RU"/>
        </w:rPr>
        <w:t xml:space="preserve"> потом, чтобы не опоздать на урок, приходится очень торопиться.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Ведущая</w:t>
      </w:r>
      <w:r>
        <w:rPr>
          <w:rFonts w:ascii="Times New Roman" w:eastAsia="Times New Roman" w:hAnsi="Times New Roman" w:cs="Times New Roman"/>
          <w:color w:val="000000"/>
          <w:sz w:val="28"/>
          <w:szCs w:val="28"/>
          <w:lang w:eastAsia="ru-RU"/>
        </w:rPr>
        <w:t>:     Сейчас мы проведем эстафету. Она называется «Кто быстрее». Вам нужно с рюкзаком за плечами обежать вокруг стула, вернуться в команду и передать рюкзак следующему игроку. Участвовать будут 2 команды по 10 человек. А сейчас мы выберем желающих.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Ну что, команды, вы готовы? (Да!) А </w:t>
      </w:r>
      <w:proofErr w:type="gramStart"/>
      <w:r>
        <w:rPr>
          <w:rFonts w:ascii="Times New Roman" w:eastAsia="Times New Roman" w:hAnsi="Times New Roman" w:cs="Times New Roman"/>
          <w:color w:val="000000"/>
          <w:sz w:val="28"/>
          <w:szCs w:val="28"/>
          <w:lang w:eastAsia="ru-RU"/>
        </w:rPr>
        <w:t>погромче</w:t>
      </w:r>
      <w:proofErr w:type="gramEnd"/>
      <w:r>
        <w:rPr>
          <w:rFonts w:ascii="Times New Roman" w:eastAsia="Times New Roman" w:hAnsi="Times New Roman" w:cs="Times New Roman"/>
          <w:color w:val="000000"/>
          <w:sz w:val="28"/>
          <w:szCs w:val="28"/>
          <w:lang w:eastAsia="ru-RU"/>
        </w:rPr>
        <w:t>? (Да!) Тогда на старт… внимание… марш!</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лепесток – память.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У ученика должна быть хорошая память?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Давайте вспомним всеми нами любимые русские народные сказки.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Сказки просят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сейчас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 друзья,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Узнайте нас!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лежалось на окошке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Покатился по дорожке…  </w:t>
      </w:r>
      <w:r>
        <w:rPr>
          <w:rFonts w:ascii="Times New Roman" w:eastAsia="Times New Roman" w:hAnsi="Times New Roman" w:cs="Times New Roman"/>
          <w:color w:val="008080"/>
          <w:sz w:val="28"/>
          <w:szCs w:val="28"/>
          <w:lang w:eastAsia="ru-RU"/>
        </w:rPr>
        <w:t>«Колобок».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дорога далека,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Акорзина</w:t>
      </w:r>
      <w:proofErr w:type="spellEnd"/>
      <w:r>
        <w:rPr>
          <w:rFonts w:ascii="Times New Roman" w:eastAsia="Times New Roman" w:hAnsi="Times New Roman" w:cs="Times New Roman"/>
          <w:color w:val="000000"/>
          <w:sz w:val="28"/>
          <w:szCs w:val="28"/>
          <w:lang w:eastAsia="ru-RU"/>
        </w:rPr>
        <w:t xml:space="preserve"> – нелегка,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Сесть бы на пенёк,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Съесть бы пирожок.  </w:t>
      </w:r>
      <w:r>
        <w:rPr>
          <w:rFonts w:ascii="Times New Roman" w:eastAsia="Times New Roman" w:hAnsi="Times New Roman" w:cs="Times New Roman"/>
          <w:color w:val="008080"/>
          <w:sz w:val="28"/>
          <w:szCs w:val="28"/>
          <w:lang w:eastAsia="ru-RU"/>
        </w:rPr>
        <w:t>«Маша и медведь».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Нет ни речки, ни пруда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Где воды напиться?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Очень вкусная вода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яме из копытца!   </w:t>
      </w:r>
      <w:r>
        <w:rPr>
          <w:rFonts w:ascii="Times New Roman" w:eastAsia="Times New Roman" w:hAnsi="Times New Roman" w:cs="Times New Roman"/>
          <w:color w:val="008080"/>
          <w:sz w:val="28"/>
          <w:szCs w:val="28"/>
          <w:lang w:eastAsia="ru-RU"/>
        </w:rPr>
        <w:t xml:space="preserve">«Сестрица </w:t>
      </w:r>
      <w:proofErr w:type="spellStart"/>
      <w:r>
        <w:rPr>
          <w:rFonts w:ascii="Times New Roman" w:eastAsia="Times New Roman" w:hAnsi="Times New Roman" w:cs="Times New Roman"/>
          <w:color w:val="008080"/>
          <w:sz w:val="28"/>
          <w:szCs w:val="28"/>
          <w:lang w:eastAsia="ru-RU"/>
        </w:rPr>
        <w:t>Алёнушка</w:t>
      </w:r>
      <w:proofErr w:type="spellEnd"/>
      <w:r>
        <w:rPr>
          <w:rFonts w:ascii="Times New Roman" w:eastAsia="Times New Roman" w:hAnsi="Times New Roman" w:cs="Times New Roman"/>
          <w:color w:val="008080"/>
          <w:sz w:val="28"/>
          <w:szCs w:val="28"/>
          <w:lang w:eastAsia="ru-RU"/>
        </w:rPr>
        <w:t xml:space="preserve"> и братец Иванушка».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Ах ты, Петя-простота,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Сплоховал</w:t>
      </w:r>
      <w:proofErr w:type="gramEnd"/>
      <w:r>
        <w:rPr>
          <w:rFonts w:ascii="Times New Roman" w:eastAsia="Times New Roman" w:hAnsi="Times New Roman" w:cs="Times New Roman"/>
          <w:color w:val="000000"/>
          <w:sz w:val="28"/>
          <w:szCs w:val="28"/>
          <w:lang w:eastAsia="ru-RU"/>
        </w:rPr>
        <w:t xml:space="preserve"> немножко: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послушался Кота,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Выглянул в окошко…   </w:t>
      </w:r>
      <w:r>
        <w:rPr>
          <w:rFonts w:ascii="Times New Roman" w:eastAsia="Times New Roman" w:hAnsi="Times New Roman" w:cs="Times New Roman"/>
          <w:color w:val="008080"/>
          <w:sz w:val="28"/>
          <w:szCs w:val="28"/>
          <w:lang w:eastAsia="ru-RU"/>
        </w:rPr>
        <w:t>«Петушок – золотой гребешок».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Отворили дверь козлята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пропали все куда-то!  «Волк и семеро козлят».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Игра «Запомни своё место»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встают в круг, запомнили своих соседей, с кем вы рядом стоите. Сейчас зазвучит музыка, мы будем гулять по классу. Как только музыка остановится, вы должны встать на своё место.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лепесток - мышление.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 xml:space="preserve"> Предлагаем вам подумать, </w:t>
      </w:r>
      <w:proofErr w:type="spellStart"/>
      <w:r>
        <w:rPr>
          <w:rFonts w:ascii="Times New Roman" w:eastAsia="Times New Roman" w:hAnsi="Times New Roman" w:cs="Times New Roman"/>
          <w:color w:val="000000"/>
          <w:sz w:val="28"/>
          <w:szCs w:val="28"/>
          <w:lang w:eastAsia="ru-RU"/>
        </w:rPr>
        <w:t>порассуждать</w:t>
      </w:r>
      <w:proofErr w:type="spellEnd"/>
      <w:r>
        <w:rPr>
          <w:rFonts w:ascii="Times New Roman" w:eastAsia="Times New Roman" w:hAnsi="Times New Roman" w:cs="Times New Roman"/>
          <w:color w:val="000000"/>
          <w:sz w:val="28"/>
          <w:szCs w:val="28"/>
          <w:lang w:eastAsia="ru-RU"/>
        </w:rPr>
        <w:t xml:space="preserve"> над нашими задачками.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1.В снег упал Серёжка,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за ним – Алешка,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за ним – </w:t>
      </w:r>
      <w:proofErr w:type="spellStart"/>
      <w:r>
        <w:rPr>
          <w:rFonts w:ascii="Times New Roman" w:eastAsia="Times New Roman" w:hAnsi="Times New Roman" w:cs="Times New Roman"/>
          <w:color w:val="000000"/>
          <w:sz w:val="28"/>
          <w:szCs w:val="28"/>
          <w:lang w:eastAsia="ru-RU"/>
        </w:rPr>
        <w:t>Иринка</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за ней – Маринка,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потом упал Игнат.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Сколько на снегу ребят?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Два мяча у Ани,</w:t>
      </w:r>
      <w:r>
        <w:rPr>
          <w:rFonts w:ascii="Times New Roman" w:eastAsia="Times New Roman" w:hAnsi="Times New Roman" w:cs="Times New Roman"/>
          <w:color w:val="000000"/>
          <w:sz w:val="28"/>
          <w:szCs w:val="28"/>
          <w:lang w:eastAsia="ru-RU"/>
        </w:rPr>
        <w:br/>
        <w:t>Два мяча у Вани.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Два мяча да два. Малыш!</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Сколько их? Сообразишь?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На большом диване в ряд</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Куклы Танины сидят: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Два медведя, Буратино,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 весёлый </w:t>
      </w:r>
      <w:proofErr w:type="spellStart"/>
      <w:r>
        <w:rPr>
          <w:rFonts w:ascii="Times New Roman" w:eastAsia="Times New Roman" w:hAnsi="Times New Roman" w:cs="Times New Roman"/>
          <w:color w:val="000000"/>
          <w:sz w:val="28"/>
          <w:szCs w:val="28"/>
          <w:lang w:eastAsia="ru-RU"/>
        </w:rPr>
        <w:t>Чипполино</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котенок, и слоненок.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Помогите вы Танюшке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Сосчитать её игрушки!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Пять ворон на крышу сели,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Две ещё к ним прилетели.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Отвечайте быстро, смело,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Сколько всех их прилетело?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w:t>
      </w:r>
      <w:r>
        <w:rPr>
          <w:rFonts w:ascii="Times New Roman" w:eastAsia="Times New Roman" w:hAnsi="Times New Roman" w:cs="Times New Roman"/>
          <w:color w:val="000000"/>
          <w:sz w:val="28"/>
          <w:szCs w:val="28"/>
          <w:lang w:eastAsia="ru-RU"/>
        </w:rPr>
        <w:t>  Молодцы, ребята! Продолжаем развивать наше мышление. Поиграем в игру «Третий лишний». Я называю 3 предмета, а вы говорите какой из них лишний.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Яблоко, вишня, </w:t>
      </w:r>
      <w:r>
        <w:rPr>
          <w:rFonts w:ascii="Times New Roman" w:eastAsia="Times New Roman" w:hAnsi="Times New Roman" w:cs="Times New Roman"/>
          <w:color w:val="000000"/>
          <w:sz w:val="28"/>
          <w:szCs w:val="28"/>
          <w:u w:val="single"/>
          <w:lang w:eastAsia="ru-RU"/>
        </w:rPr>
        <w:t>помидор.</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Корова, коза, </w:t>
      </w:r>
      <w:r>
        <w:rPr>
          <w:rFonts w:ascii="Times New Roman" w:eastAsia="Times New Roman" w:hAnsi="Times New Roman" w:cs="Times New Roman"/>
          <w:color w:val="000000"/>
          <w:sz w:val="28"/>
          <w:szCs w:val="28"/>
          <w:u w:val="single"/>
          <w:lang w:eastAsia="ru-RU"/>
        </w:rPr>
        <w:t>щука.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Шапка, </w:t>
      </w:r>
      <w:r>
        <w:rPr>
          <w:rFonts w:ascii="Times New Roman" w:eastAsia="Times New Roman" w:hAnsi="Times New Roman" w:cs="Times New Roman"/>
          <w:color w:val="000000"/>
          <w:sz w:val="28"/>
          <w:szCs w:val="28"/>
          <w:u w:val="single"/>
          <w:lang w:eastAsia="ru-RU"/>
        </w:rPr>
        <w:t>шарф,</w:t>
      </w:r>
      <w:r>
        <w:rPr>
          <w:rFonts w:ascii="Times New Roman" w:eastAsia="Times New Roman" w:hAnsi="Times New Roman" w:cs="Times New Roman"/>
          <w:color w:val="000000"/>
          <w:sz w:val="28"/>
          <w:szCs w:val="28"/>
          <w:lang w:eastAsia="ru-RU"/>
        </w:rPr>
        <w:t> кепка.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Карандаш,</w:t>
      </w:r>
      <w:r>
        <w:rPr>
          <w:rFonts w:ascii="Times New Roman" w:eastAsia="Times New Roman" w:hAnsi="Times New Roman" w:cs="Times New Roman"/>
          <w:color w:val="000000"/>
          <w:sz w:val="28"/>
          <w:szCs w:val="28"/>
          <w:lang w:eastAsia="ru-RU"/>
        </w:rPr>
        <w:t> стакан, ложка.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Сумка, </w:t>
      </w:r>
      <w:r>
        <w:rPr>
          <w:rFonts w:ascii="Times New Roman" w:eastAsia="Times New Roman" w:hAnsi="Times New Roman" w:cs="Times New Roman"/>
          <w:color w:val="000000"/>
          <w:sz w:val="28"/>
          <w:szCs w:val="28"/>
          <w:u w:val="single"/>
          <w:lang w:eastAsia="ru-RU"/>
        </w:rPr>
        <w:t>кастрюля,</w:t>
      </w:r>
      <w:r>
        <w:rPr>
          <w:rFonts w:ascii="Times New Roman" w:eastAsia="Times New Roman" w:hAnsi="Times New Roman" w:cs="Times New Roman"/>
          <w:color w:val="000000"/>
          <w:sz w:val="28"/>
          <w:szCs w:val="28"/>
          <w:lang w:eastAsia="ru-RU"/>
        </w:rPr>
        <w:t> чемодан.</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Колбаса, молоко, </w:t>
      </w:r>
      <w:r>
        <w:rPr>
          <w:rFonts w:ascii="Times New Roman" w:eastAsia="Times New Roman" w:hAnsi="Times New Roman" w:cs="Times New Roman"/>
          <w:color w:val="000000"/>
          <w:sz w:val="28"/>
          <w:szCs w:val="28"/>
          <w:u w:val="single"/>
          <w:lang w:eastAsia="ru-RU"/>
        </w:rPr>
        <w:t>пила.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Телевизор, </w:t>
      </w:r>
      <w:r>
        <w:rPr>
          <w:rFonts w:ascii="Times New Roman" w:eastAsia="Times New Roman" w:hAnsi="Times New Roman" w:cs="Times New Roman"/>
          <w:color w:val="000000"/>
          <w:sz w:val="28"/>
          <w:szCs w:val="28"/>
          <w:u w:val="single"/>
          <w:lang w:eastAsia="ru-RU"/>
        </w:rPr>
        <w:t>диван,</w:t>
      </w:r>
      <w:r>
        <w:rPr>
          <w:rFonts w:ascii="Times New Roman" w:eastAsia="Times New Roman" w:hAnsi="Times New Roman" w:cs="Times New Roman"/>
          <w:color w:val="000000"/>
          <w:sz w:val="28"/>
          <w:szCs w:val="28"/>
          <w:lang w:eastAsia="ru-RU"/>
        </w:rPr>
        <w:t> холодильник.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Кошка, собака,</w:t>
      </w:r>
      <w:r>
        <w:rPr>
          <w:rFonts w:ascii="Times New Roman" w:eastAsia="Times New Roman" w:hAnsi="Times New Roman" w:cs="Times New Roman"/>
          <w:color w:val="000000"/>
          <w:sz w:val="28"/>
          <w:szCs w:val="28"/>
          <w:u w:val="single"/>
          <w:lang w:eastAsia="ru-RU"/>
        </w:rPr>
        <w:t> волк.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 xml:space="preserve">А сейчас предлагаю вам отдохнуть </w:t>
      </w:r>
      <w:proofErr w:type="gramStart"/>
      <w:r>
        <w:rPr>
          <w:rFonts w:ascii="Times New Roman" w:eastAsia="Times New Roman" w:hAnsi="Times New Roman" w:cs="Times New Roman"/>
          <w:color w:val="000000"/>
          <w:sz w:val="28"/>
          <w:szCs w:val="28"/>
          <w:lang w:eastAsia="ru-RU"/>
        </w:rPr>
        <w:t>на</w:t>
      </w:r>
      <w:proofErr w:type="gramEnd"/>
      <w:r>
        <w:rPr>
          <w:rFonts w:ascii="Times New Roman" w:eastAsia="Times New Roman" w:hAnsi="Times New Roman" w:cs="Times New Roman"/>
          <w:color w:val="000000"/>
          <w:sz w:val="28"/>
          <w:szCs w:val="28"/>
          <w:lang w:eastAsia="ru-RU"/>
        </w:rPr>
        <w:t xml:space="preserve"> веселой </w:t>
      </w:r>
      <w:proofErr w:type="spellStart"/>
      <w:r>
        <w:rPr>
          <w:rFonts w:ascii="Times New Roman" w:eastAsia="Times New Roman" w:hAnsi="Times New Roman" w:cs="Times New Roman"/>
          <w:color w:val="000000"/>
          <w:sz w:val="28"/>
          <w:szCs w:val="28"/>
          <w:lang w:eastAsia="ru-RU"/>
        </w:rPr>
        <w:t>физминутке</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  лепесток – знаний.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Мы вам загадаем загадки, а отгадки вы увидите на экране.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1. Я в линейку, я и в клетку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Жду хорошую отметку.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уроках я молчу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Быть отличником хочу.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(тетрадь)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2. В этой узенькой коробке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угодно для души: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Ручки, ластики, точилка,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 цветные карандаши.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(пенал)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3. Не куст, а с листочками,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 рубашка, а сшита,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человек, а рассказывает.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(книга)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4. До чего же скучно, братцы,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чужой спине кататься.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Тут жильцы бумажные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Все ужасно важные.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(портфель)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5. Угадай, что за вещица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Острый клювик, а не птица,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Этим клювиком она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Сеет-сеет семена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 на поле, не на грядке-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листах твоей тетрадки.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(ручка)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Белый камушек растаял,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доске следы оставил.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(мел)</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Любим нос везде совать: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чертить, и рисовать.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Всё раскрашиваем сами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Разноцветными носами.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(карандаши)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Разноцветные сестрицы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Заскучали без водицы.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Дядя длинный и худой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Носит воду бородой.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сестрицы вместе с ним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Нарисуют дом и дым.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(Кисточка и краски)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 лепесток – ловкость.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Будем танцевать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Танец «</w:t>
      </w:r>
      <w:proofErr w:type="spellStart"/>
      <w:r>
        <w:rPr>
          <w:rFonts w:ascii="Times New Roman" w:eastAsia="Times New Roman" w:hAnsi="Times New Roman" w:cs="Times New Roman"/>
          <w:b/>
          <w:bCs/>
          <w:color w:val="000000"/>
          <w:sz w:val="28"/>
          <w:szCs w:val="28"/>
          <w:lang w:eastAsia="ru-RU"/>
        </w:rPr>
        <w:t>Капитошка</w:t>
      </w:r>
      <w:proofErr w:type="spellEnd"/>
      <w:r>
        <w:rPr>
          <w:rFonts w:ascii="Times New Roman" w:eastAsia="Times New Roman" w:hAnsi="Times New Roman" w:cs="Times New Roman"/>
          <w:b/>
          <w:bCs/>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5лепесток </w:t>
      </w:r>
      <w:proofErr w:type="gramStart"/>
      <w:r>
        <w:rPr>
          <w:rFonts w:ascii="Times New Roman" w:eastAsia="Times New Roman" w:hAnsi="Times New Roman" w:cs="Times New Roman"/>
          <w:b/>
          <w:bCs/>
          <w:color w:val="000000"/>
          <w:sz w:val="28"/>
          <w:szCs w:val="28"/>
          <w:lang w:eastAsia="ru-RU"/>
        </w:rPr>
        <w:t>–в</w:t>
      </w:r>
      <w:proofErr w:type="gramEnd"/>
      <w:r>
        <w:rPr>
          <w:rFonts w:ascii="Times New Roman" w:eastAsia="Times New Roman" w:hAnsi="Times New Roman" w:cs="Times New Roman"/>
          <w:b/>
          <w:bCs/>
          <w:color w:val="000000"/>
          <w:sz w:val="28"/>
          <w:szCs w:val="28"/>
          <w:lang w:eastAsia="ru-RU"/>
        </w:rPr>
        <w:t>оображение.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игра «Геометрические фигуры в предметах»</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Перед вами 4 геометрические фигуры: круг, квадрат, прямоугольник, треугольник.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Задание</w:t>
      </w:r>
      <w:proofErr w:type="gramEnd"/>
      <w:r>
        <w:rPr>
          <w:rFonts w:ascii="Times New Roman" w:eastAsia="Times New Roman" w:hAnsi="Times New Roman" w:cs="Times New Roman"/>
          <w:color w:val="000000"/>
          <w:sz w:val="28"/>
          <w:szCs w:val="28"/>
          <w:lang w:eastAsia="ru-RU"/>
        </w:rPr>
        <w:t>: в каких предметах мы можем увидеть эти фигуры.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 лепесток - внимание.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Приготовьтесь-ка, ребятки!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Соберитесь-ка с умом.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прочту стихи-загадки,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Очень </w:t>
      </w:r>
      <w:proofErr w:type="gramStart"/>
      <w:r>
        <w:rPr>
          <w:rFonts w:ascii="Times New Roman" w:eastAsia="Times New Roman" w:hAnsi="Times New Roman" w:cs="Times New Roman"/>
          <w:color w:val="000000"/>
          <w:sz w:val="28"/>
          <w:szCs w:val="28"/>
          <w:lang w:eastAsia="ru-RU"/>
        </w:rPr>
        <w:t>хитрые</w:t>
      </w:r>
      <w:proofErr w:type="gramEnd"/>
      <w:r>
        <w:rPr>
          <w:rFonts w:ascii="Times New Roman" w:eastAsia="Times New Roman" w:hAnsi="Times New Roman" w:cs="Times New Roman"/>
          <w:color w:val="000000"/>
          <w:sz w:val="28"/>
          <w:szCs w:val="28"/>
          <w:lang w:eastAsia="ru-RU"/>
        </w:rPr>
        <w:t xml:space="preserve"> при том.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начну, а вы кончайте,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Хором дружно отвечайте: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«Это я, это я, это все мои друзья!»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ватагою весёлой побежит припрыжкой в школу?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будет хранить в порядке книжки, ручки и тетрадки?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будет являться в класс с опозданием на час?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Кто из вас не ходит </w:t>
      </w:r>
      <w:proofErr w:type="gramStart"/>
      <w:r>
        <w:rPr>
          <w:rFonts w:ascii="Times New Roman" w:eastAsia="Times New Roman" w:hAnsi="Times New Roman" w:cs="Times New Roman"/>
          <w:color w:val="000000"/>
          <w:sz w:val="28"/>
          <w:szCs w:val="28"/>
          <w:lang w:eastAsia="ru-RU"/>
        </w:rPr>
        <w:t>хмурым</w:t>
      </w:r>
      <w:proofErr w:type="gramEnd"/>
      <w:r>
        <w:rPr>
          <w:rFonts w:ascii="Times New Roman" w:eastAsia="Times New Roman" w:hAnsi="Times New Roman" w:cs="Times New Roman"/>
          <w:color w:val="000000"/>
          <w:sz w:val="28"/>
          <w:szCs w:val="28"/>
          <w:lang w:eastAsia="ru-RU"/>
        </w:rPr>
        <w:t>, любит спорт и физкультуру?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из вас из малышей, ходит грязный до ушей?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из вас, такой хороший, загорать ходил в калошах?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из вас, хочу узнать, любит петь и танцевать?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  лепесток - вежливость. </w:t>
      </w:r>
      <w:r>
        <w:rPr>
          <w:rFonts w:ascii="Times New Roman" w:eastAsia="Times New Roman" w:hAnsi="Times New Roman" w:cs="Times New Roman"/>
          <w:color w:val="000000"/>
          <w:sz w:val="28"/>
          <w:szCs w:val="28"/>
          <w:lang w:eastAsia="ru-RU"/>
        </w:rPr>
        <w:t>Давайте проверим, как вы знаете вежливые слова.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Растает даже ледяная глыба от слова тёплого … (спасибо)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Зеленеет старый пень, когда услышит… (Добрый день)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Если больше есть не в силах, поварам скажи … (Спасибо)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Мальчик вежливый и развитый говорит при встрече… (Здравствуйте)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Когда бранят нас за шалости, говорим… </w:t>
      </w:r>
      <w:proofErr w:type="gramStart"/>
      <w:r>
        <w:rPr>
          <w:rFonts w:ascii="Times New Roman" w:eastAsia="Times New Roman" w:hAnsi="Times New Roman" w:cs="Times New Roman"/>
          <w:i/>
          <w:iCs/>
          <w:color w:val="000000"/>
          <w:sz w:val="28"/>
          <w:szCs w:val="28"/>
          <w:lang w:eastAsia="ru-RU"/>
        </w:rPr>
        <w:t xml:space="preserve">( </w:t>
      </w:r>
      <w:proofErr w:type="gramEnd"/>
      <w:r>
        <w:rPr>
          <w:rFonts w:ascii="Times New Roman" w:eastAsia="Times New Roman" w:hAnsi="Times New Roman" w:cs="Times New Roman"/>
          <w:i/>
          <w:iCs/>
          <w:color w:val="000000"/>
          <w:sz w:val="28"/>
          <w:szCs w:val="28"/>
          <w:lang w:eastAsia="ru-RU"/>
        </w:rPr>
        <w:t>Прости пожалуйста)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И во Франции, и в Дании на прощанье говорим… (До свидания)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Ребята! Вы прекрасно справились со всеми заданиями</w:t>
      </w:r>
      <w:proofErr w:type="gramStart"/>
      <w:r>
        <w:rPr>
          <w:rFonts w:ascii="Times New Roman" w:eastAsia="Times New Roman" w:hAnsi="Times New Roman" w:cs="Times New Roman"/>
          <w:color w:val="000000"/>
          <w:sz w:val="28"/>
          <w:szCs w:val="28"/>
          <w:lang w:eastAsia="ru-RU"/>
        </w:rPr>
        <w:t xml:space="preserve"> .</w:t>
      </w:r>
      <w:proofErr w:type="gramEnd"/>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Пусть те качества, которые написаны на </w:t>
      </w:r>
      <w:proofErr w:type="spellStart"/>
      <w:r>
        <w:rPr>
          <w:rFonts w:ascii="Times New Roman" w:eastAsia="Times New Roman" w:hAnsi="Times New Roman" w:cs="Times New Roman"/>
          <w:color w:val="000000"/>
          <w:sz w:val="28"/>
          <w:szCs w:val="28"/>
          <w:lang w:eastAsia="ru-RU"/>
        </w:rPr>
        <w:t>цветике-семицветике</w:t>
      </w:r>
      <w:proofErr w:type="spellEnd"/>
      <w:r>
        <w:rPr>
          <w:rFonts w:ascii="Times New Roman" w:eastAsia="Times New Roman" w:hAnsi="Times New Roman" w:cs="Times New Roman"/>
          <w:color w:val="000000"/>
          <w:sz w:val="28"/>
          <w:szCs w:val="28"/>
          <w:lang w:eastAsia="ru-RU"/>
        </w:rPr>
        <w:t>, помогают вам в учебе.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Ученик 4 класса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учусь в четвертом классе,</w:t>
      </w:r>
      <w:r>
        <w:rPr>
          <w:rFonts w:ascii="Times New Roman" w:eastAsia="Times New Roman" w:hAnsi="Times New Roman" w:cs="Times New Roman"/>
          <w:color w:val="000000"/>
          <w:sz w:val="28"/>
          <w:szCs w:val="28"/>
          <w:lang w:eastAsia="ru-RU"/>
        </w:rPr>
        <w:br/>
        <w:t>Свою школу я люблю.</w:t>
      </w:r>
      <w:r>
        <w:rPr>
          <w:rFonts w:ascii="Times New Roman" w:eastAsia="Times New Roman" w:hAnsi="Times New Roman" w:cs="Times New Roman"/>
          <w:color w:val="000000"/>
          <w:sz w:val="28"/>
          <w:szCs w:val="28"/>
          <w:lang w:eastAsia="ru-RU"/>
        </w:rPr>
        <w:br/>
        <w:t>Как приду, всем сразу: «</w:t>
      </w:r>
      <w:proofErr w:type="spellStart"/>
      <w:r>
        <w:rPr>
          <w:rFonts w:ascii="Times New Roman" w:eastAsia="Times New Roman" w:hAnsi="Times New Roman" w:cs="Times New Roman"/>
          <w:color w:val="000000"/>
          <w:sz w:val="28"/>
          <w:szCs w:val="28"/>
          <w:lang w:eastAsia="ru-RU"/>
        </w:rPr>
        <w:t>здрасте</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На весь класс я прокричу.</w:t>
      </w:r>
      <w:r>
        <w:rPr>
          <w:rFonts w:ascii="Times New Roman" w:eastAsia="Times New Roman" w:hAnsi="Times New Roman" w:cs="Times New Roman"/>
          <w:color w:val="000000"/>
          <w:sz w:val="28"/>
          <w:szCs w:val="28"/>
          <w:lang w:eastAsia="ru-RU"/>
        </w:rPr>
        <w:br/>
        <w:t>Я учу всегда уроки,</w:t>
      </w:r>
      <w:r>
        <w:rPr>
          <w:rFonts w:ascii="Times New Roman" w:eastAsia="Times New Roman" w:hAnsi="Times New Roman" w:cs="Times New Roman"/>
          <w:color w:val="000000"/>
          <w:sz w:val="28"/>
          <w:szCs w:val="28"/>
          <w:lang w:eastAsia="ru-RU"/>
        </w:rPr>
        <w:br/>
        <w:t>И в кружки еще хожу.</w:t>
      </w:r>
      <w:r>
        <w:rPr>
          <w:rFonts w:ascii="Times New Roman" w:eastAsia="Times New Roman" w:hAnsi="Times New Roman" w:cs="Times New Roman"/>
          <w:color w:val="000000"/>
          <w:sz w:val="28"/>
          <w:szCs w:val="28"/>
          <w:lang w:eastAsia="ru-RU"/>
        </w:rPr>
        <w:br/>
        <w:t>Свою школу очень милой</w:t>
      </w:r>
      <w:r>
        <w:rPr>
          <w:rFonts w:ascii="Times New Roman" w:eastAsia="Times New Roman" w:hAnsi="Times New Roman" w:cs="Times New Roman"/>
          <w:color w:val="000000"/>
          <w:sz w:val="28"/>
          <w:szCs w:val="28"/>
          <w:lang w:eastAsia="ru-RU"/>
        </w:rPr>
        <w:br/>
        <w:t>Я, ребята, нахожу.</w:t>
      </w:r>
      <w:r>
        <w:rPr>
          <w:rFonts w:ascii="Times New Roman" w:eastAsia="Times New Roman" w:hAnsi="Times New Roman" w:cs="Times New Roman"/>
          <w:color w:val="000000"/>
          <w:sz w:val="28"/>
          <w:szCs w:val="28"/>
          <w:lang w:eastAsia="ru-RU"/>
        </w:rPr>
        <w:br/>
        <w:t>И люблю я здесь учиться,</w:t>
      </w:r>
      <w:r>
        <w:rPr>
          <w:rFonts w:ascii="Times New Roman" w:eastAsia="Times New Roman" w:hAnsi="Times New Roman" w:cs="Times New Roman"/>
          <w:color w:val="000000"/>
          <w:sz w:val="28"/>
          <w:szCs w:val="28"/>
          <w:lang w:eastAsia="ru-RU"/>
        </w:rPr>
        <w:br/>
        <w:t>И пятерки получать.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А еще после каникул,</w:t>
      </w:r>
      <w:r>
        <w:rPr>
          <w:rFonts w:ascii="Times New Roman" w:eastAsia="Times New Roman" w:hAnsi="Times New Roman" w:cs="Times New Roman"/>
          <w:color w:val="000000"/>
          <w:sz w:val="28"/>
          <w:szCs w:val="28"/>
          <w:lang w:eastAsia="ru-RU"/>
        </w:rPr>
        <w:br/>
        <w:t>Быстро  в школу вновь шагать.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вы знаете, зачем мы ходим в школу?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На этот вопрос ответят песней ученики 4 класса.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Песня «</w:t>
      </w:r>
      <w:proofErr w:type="gramStart"/>
      <w:r>
        <w:rPr>
          <w:rFonts w:ascii="Times New Roman" w:eastAsia="Times New Roman" w:hAnsi="Times New Roman" w:cs="Times New Roman"/>
          <w:b/>
          <w:bCs/>
          <w:color w:val="000000"/>
          <w:sz w:val="28"/>
          <w:szCs w:val="28"/>
          <w:lang w:eastAsia="ru-RU"/>
        </w:rPr>
        <w:t>Школьный</w:t>
      </w:r>
      <w:proofErr w:type="gram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рэп</w:t>
      </w:r>
      <w:proofErr w:type="spellEnd"/>
      <w:r>
        <w:rPr>
          <w:rFonts w:ascii="Times New Roman" w:eastAsia="Times New Roman" w:hAnsi="Times New Roman" w:cs="Times New Roman"/>
          <w:b/>
          <w:bCs/>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А сейчас мы послушаем выступление деток, которые ходили к нам на «</w:t>
      </w:r>
      <w:proofErr w:type="spellStart"/>
      <w:r>
        <w:rPr>
          <w:rFonts w:ascii="Times New Roman" w:eastAsia="Times New Roman" w:hAnsi="Times New Roman" w:cs="Times New Roman"/>
          <w:color w:val="000000"/>
          <w:sz w:val="28"/>
          <w:szCs w:val="28"/>
          <w:lang w:eastAsia="ru-RU"/>
        </w:rPr>
        <w:t>Предшкольную</w:t>
      </w:r>
      <w:proofErr w:type="spellEnd"/>
      <w:r>
        <w:rPr>
          <w:rFonts w:ascii="Times New Roman" w:eastAsia="Times New Roman" w:hAnsi="Times New Roman" w:cs="Times New Roman"/>
          <w:color w:val="000000"/>
          <w:sz w:val="28"/>
          <w:szCs w:val="28"/>
          <w:lang w:eastAsia="ru-RU"/>
        </w:rPr>
        <w:t xml:space="preserve"> подготовку». Они подготовили стихотворение «Что ждет меня в школе».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color w:val="000000"/>
          <w:sz w:val="28"/>
          <w:szCs w:val="28"/>
          <w:lang w:eastAsia="ru-RU"/>
        </w:rPr>
        <w:t>.Парта ждет меня, во-первых,</w:t>
      </w:r>
      <w:r>
        <w:rPr>
          <w:rFonts w:ascii="Times New Roman" w:eastAsia="Times New Roman" w:hAnsi="Times New Roman" w:cs="Times New Roman"/>
          <w:color w:val="000000"/>
          <w:sz w:val="28"/>
          <w:szCs w:val="28"/>
          <w:lang w:eastAsia="ru-RU"/>
        </w:rPr>
        <w:br/>
        <w:t>Ждут уроки,</w:t>
      </w:r>
      <w:r>
        <w:rPr>
          <w:rFonts w:ascii="Times New Roman" w:eastAsia="Times New Roman" w:hAnsi="Times New Roman" w:cs="Times New Roman"/>
          <w:color w:val="000000"/>
          <w:sz w:val="28"/>
          <w:szCs w:val="28"/>
          <w:lang w:eastAsia="ru-RU"/>
        </w:rPr>
        <w:br/>
        <w:t>Ждут друзья.</w:t>
      </w:r>
      <w:r>
        <w:rPr>
          <w:rFonts w:ascii="Times New Roman" w:eastAsia="Times New Roman" w:hAnsi="Times New Roman" w:cs="Times New Roman"/>
          <w:color w:val="000000"/>
          <w:sz w:val="28"/>
          <w:szCs w:val="28"/>
          <w:lang w:eastAsia="ru-RU"/>
        </w:rPr>
        <w:br/>
        <w:t>Будет в школе не до лени,</w:t>
      </w:r>
      <w:r>
        <w:rPr>
          <w:rFonts w:ascii="Times New Roman" w:eastAsia="Times New Roman" w:hAnsi="Times New Roman" w:cs="Times New Roman"/>
          <w:color w:val="000000"/>
          <w:sz w:val="28"/>
          <w:szCs w:val="28"/>
          <w:lang w:eastAsia="ru-RU"/>
        </w:rPr>
        <w:br/>
        <w:t>Там я в новую страну</w:t>
      </w:r>
      <w:r>
        <w:rPr>
          <w:rFonts w:ascii="Times New Roman" w:eastAsia="Times New Roman" w:hAnsi="Times New Roman" w:cs="Times New Roman"/>
          <w:color w:val="000000"/>
          <w:sz w:val="28"/>
          <w:szCs w:val="28"/>
          <w:lang w:eastAsia="ru-RU"/>
        </w:rPr>
        <w:br/>
        <w:t>Дел и знаний и умений</w:t>
      </w:r>
      <w:r>
        <w:rPr>
          <w:rFonts w:ascii="Times New Roman" w:eastAsia="Times New Roman" w:hAnsi="Times New Roman" w:cs="Times New Roman"/>
          <w:color w:val="000000"/>
          <w:sz w:val="28"/>
          <w:szCs w:val="28"/>
          <w:lang w:eastAsia="ru-RU"/>
        </w:rPr>
        <w:br/>
        <w:t>Путешествие начну.</w:t>
      </w:r>
      <w:r>
        <w:rPr>
          <w:rFonts w:ascii="Times New Roman" w:eastAsia="Times New Roman" w:hAnsi="Times New Roman" w:cs="Times New Roman"/>
          <w:color w:val="000000"/>
          <w:sz w:val="28"/>
          <w:szCs w:val="28"/>
          <w:lang w:eastAsia="ru-RU"/>
        </w:rPr>
        <w:br/>
        <w:t>Ждет природа, лес и поле!</w:t>
      </w:r>
      <w:r>
        <w:rPr>
          <w:rFonts w:ascii="Times New Roman" w:eastAsia="Times New Roman" w:hAnsi="Times New Roman" w:cs="Times New Roman"/>
          <w:color w:val="000000"/>
          <w:sz w:val="28"/>
          <w:szCs w:val="28"/>
          <w:lang w:eastAsia="ru-RU"/>
        </w:rPr>
        <w:br/>
        <w:t>Ведь в поход пойдем не раз</w:t>
      </w:r>
      <w:proofErr w:type="gramStart"/>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Ж</w:t>
      </w:r>
      <w:proofErr w:type="gramEnd"/>
      <w:r>
        <w:rPr>
          <w:rFonts w:ascii="Times New Roman" w:eastAsia="Times New Roman" w:hAnsi="Times New Roman" w:cs="Times New Roman"/>
          <w:color w:val="000000"/>
          <w:sz w:val="28"/>
          <w:szCs w:val="28"/>
          <w:lang w:eastAsia="ru-RU"/>
        </w:rPr>
        <w:t>дут меня пятерки в школе</w:t>
      </w:r>
      <w:r>
        <w:rPr>
          <w:rFonts w:ascii="Times New Roman" w:eastAsia="Times New Roman" w:hAnsi="Times New Roman" w:cs="Times New Roman"/>
          <w:color w:val="000000"/>
          <w:sz w:val="28"/>
          <w:szCs w:val="28"/>
          <w:lang w:eastAsia="ru-RU"/>
        </w:rPr>
        <w:br/>
        <w:t>Ждет меня весь первый класс!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color w:val="000000"/>
          <w:sz w:val="28"/>
          <w:szCs w:val="28"/>
          <w:lang w:eastAsia="ru-RU"/>
        </w:rPr>
        <w:t>."Скоро в школу я пойду!"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всем об этом говорю.</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Прохожему на улице,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Петуху и курице,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Бабушке на лавочке и сестрёнке Галочке.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Мне уже портфель купили,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Ручки и тетради.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Позаботились мы с мамой</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Даже о наряде!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color w:val="000000"/>
          <w:sz w:val="28"/>
          <w:szCs w:val="28"/>
          <w:lang w:eastAsia="ru-RU"/>
        </w:rPr>
        <w:t>.С нетерпеньем жду тот час,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Когда пойду я в первый класс!</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Хотя почти я ученик,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к школе всё же не привык.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Всё для меня тут непривычно новое,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Чужое, незнакомое…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я совсем и не боюсь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улыбаюсь и храбрюсь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знаю лишь одно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Всё будет </w:t>
      </w:r>
      <w:proofErr w:type="spellStart"/>
      <w:r>
        <w:rPr>
          <w:rFonts w:ascii="Times New Roman" w:eastAsia="Times New Roman" w:hAnsi="Times New Roman" w:cs="Times New Roman"/>
          <w:color w:val="000000"/>
          <w:sz w:val="28"/>
          <w:szCs w:val="28"/>
          <w:lang w:eastAsia="ru-RU"/>
        </w:rPr>
        <w:t>хо-ро-шо</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 - Молодцы!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Внимание!  Я вам загадаю загадку.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Кто у нас за всё в ответе? Вкусно кормят ли в буфете?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 чему ребяток учат? Как ремонт устроить лучше?</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Где бы спонсора найти, чтобы парты оплатить?</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Знайте, в каждой школе это человек один …</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Директор!</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Ведущий: </w:t>
      </w:r>
      <w:r>
        <w:rPr>
          <w:rFonts w:ascii="Times New Roman" w:eastAsia="Times New Roman" w:hAnsi="Times New Roman" w:cs="Times New Roman"/>
          <w:color w:val="000000"/>
          <w:sz w:val="28"/>
          <w:szCs w:val="28"/>
          <w:lang w:eastAsia="ru-RU"/>
        </w:rPr>
        <w:t>Слово предоставляется директору школы.</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Поздравление детей и вручение свидетельств об окончании «</w:t>
      </w:r>
      <w:proofErr w:type="spellStart"/>
      <w:r>
        <w:rPr>
          <w:rFonts w:ascii="Times New Roman" w:eastAsia="Times New Roman" w:hAnsi="Times New Roman" w:cs="Times New Roman"/>
          <w:b/>
          <w:bCs/>
          <w:color w:val="000000"/>
          <w:sz w:val="28"/>
          <w:szCs w:val="28"/>
          <w:lang w:eastAsia="ru-RU"/>
        </w:rPr>
        <w:t>Предшкольной</w:t>
      </w:r>
      <w:proofErr w:type="spellEnd"/>
      <w:r>
        <w:rPr>
          <w:rFonts w:ascii="Times New Roman" w:eastAsia="Times New Roman" w:hAnsi="Times New Roman" w:cs="Times New Roman"/>
          <w:b/>
          <w:bCs/>
          <w:color w:val="000000"/>
          <w:sz w:val="28"/>
          <w:szCs w:val="28"/>
          <w:lang w:eastAsia="ru-RU"/>
        </w:rPr>
        <w:t xml:space="preserve"> подготовки»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Ведущий: </w:t>
      </w:r>
      <w:r>
        <w:rPr>
          <w:rFonts w:ascii="Times New Roman" w:eastAsia="Times New Roman" w:hAnsi="Times New Roman" w:cs="Times New Roman"/>
          <w:color w:val="000000"/>
          <w:sz w:val="28"/>
          <w:szCs w:val="28"/>
          <w:lang w:eastAsia="ru-RU"/>
        </w:rPr>
        <w:t xml:space="preserve">Наш праздник подошел к концу. Вперед, ребята,  для вас сегодня зажегся зеленый свет в страну Знаний, где живут веселье и радость, школа и друзья, педагоги и родители, где будете </w:t>
      </w:r>
      <w:proofErr w:type="gramStart"/>
      <w:r>
        <w:rPr>
          <w:rFonts w:ascii="Times New Roman" w:eastAsia="Times New Roman" w:hAnsi="Times New Roman" w:cs="Times New Roman"/>
          <w:color w:val="000000"/>
          <w:sz w:val="28"/>
          <w:szCs w:val="28"/>
          <w:lang w:eastAsia="ru-RU"/>
        </w:rPr>
        <w:t>жить</w:t>
      </w:r>
      <w:proofErr w:type="gramEnd"/>
      <w:r>
        <w:rPr>
          <w:rFonts w:ascii="Times New Roman" w:eastAsia="Times New Roman" w:hAnsi="Times New Roman" w:cs="Times New Roman"/>
          <w:color w:val="000000"/>
          <w:sz w:val="28"/>
          <w:szCs w:val="28"/>
          <w:lang w:eastAsia="ru-RU"/>
        </w:rPr>
        <w:t xml:space="preserve"> и учиться вы и всегда с вами будет открытое и любящее сердце учителя.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Финальная </w:t>
      </w:r>
      <w:proofErr w:type="gramStart"/>
      <w:r>
        <w:rPr>
          <w:rFonts w:ascii="Times New Roman" w:eastAsia="Times New Roman" w:hAnsi="Times New Roman" w:cs="Times New Roman"/>
          <w:b/>
          <w:bCs/>
          <w:color w:val="000000"/>
          <w:sz w:val="28"/>
          <w:szCs w:val="28"/>
          <w:lang w:eastAsia="ru-RU"/>
        </w:rPr>
        <w:t>песня «Про школу</w:t>
      </w:r>
      <w:proofErr w:type="gramEnd"/>
      <w:r>
        <w:rPr>
          <w:rFonts w:ascii="Times New Roman" w:eastAsia="Times New Roman" w:hAnsi="Times New Roman" w:cs="Times New Roman"/>
          <w:b/>
          <w:bCs/>
          <w:color w:val="000000"/>
          <w:sz w:val="28"/>
          <w:szCs w:val="28"/>
          <w:lang w:eastAsia="ru-RU"/>
        </w:rPr>
        <w:t>».</w:t>
      </w:r>
    </w:p>
    <w:p w:rsidR="001815A6" w:rsidRDefault="00861A08">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Приложение №2</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по организации учебно-воспитательного процесса на этапе </w:t>
      </w:r>
      <w:proofErr w:type="spellStart"/>
      <w:r>
        <w:rPr>
          <w:rFonts w:ascii="Times New Roman" w:eastAsia="Times New Roman" w:hAnsi="Times New Roman" w:cs="Times New Roman"/>
          <w:b/>
          <w:bCs/>
          <w:color w:val="000000"/>
          <w:sz w:val="28"/>
          <w:szCs w:val="28"/>
          <w:lang w:eastAsia="ru-RU"/>
        </w:rPr>
        <w:t>предшкольной</w:t>
      </w:r>
      <w:proofErr w:type="spellEnd"/>
      <w:r>
        <w:rPr>
          <w:rFonts w:ascii="Times New Roman" w:eastAsia="Times New Roman" w:hAnsi="Times New Roman" w:cs="Times New Roman"/>
          <w:b/>
          <w:bCs/>
          <w:color w:val="000000"/>
          <w:sz w:val="28"/>
          <w:szCs w:val="28"/>
          <w:lang w:eastAsia="ru-RU"/>
        </w:rPr>
        <w:t xml:space="preserve"> подготовки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Независимо от того, в условиях какого социального института (детский сад, школа, семья) будет проходить обучение детей, необходимо,</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чтобы его руководители (учитель, родитель) ориентировались на два важнейших требования:</w:t>
      </w:r>
    </w:p>
    <w:p w:rsidR="001815A6" w:rsidRDefault="00861A08">
      <w:pPr>
        <w:numPr>
          <w:ilvl w:val="0"/>
          <w:numId w:val="27"/>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необходимость получения реального результата обучения, определенного предложенной Программой;</w:t>
      </w:r>
    </w:p>
    <w:p w:rsidR="001815A6" w:rsidRDefault="00861A08">
      <w:pPr>
        <w:numPr>
          <w:ilvl w:val="0"/>
          <w:numId w:val="27"/>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учет индивидуальности ребенка, его эмоциональное благополучие и интерес к занятиям; желание посещать образовательное учреждение и в будущем – школу.</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Выбрав данную программу для подготовки дошкольников к школе, педагог должен использовать разработанные авторским коллективом дидактические пособия. Учитель, ведущий занятия, может, конечно, проявлять творчество, вносить новые элементы знаний, применять другие средства обучения, но пособия данного УМК должны оставаться основными. Организация образовательной деятельности должна подчиняться определенным педагогическим требованиям, учет которых будет способствовать более эффективному достижению поставленных целей, а также созданию благополучного эмоционально-психологического климата </w:t>
      </w:r>
      <w:proofErr w:type="gramStart"/>
      <w:r>
        <w:rPr>
          <w:rFonts w:ascii="Times New Roman" w:eastAsia="Times New Roman" w:hAnsi="Times New Roman" w:cs="Times New Roman"/>
          <w:color w:val="000000"/>
          <w:sz w:val="28"/>
          <w:szCs w:val="28"/>
          <w:lang w:eastAsia="ru-RU"/>
        </w:rPr>
        <w:t>в</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детском </w:t>
      </w:r>
      <w:proofErr w:type="gramStart"/>
      <w:r>
        <w:rPr>
          <w:rFonts w:ascii="Times New Roman" w:eastAsia="Times New Roman" w:hAnsi="Times New Roman" w:cs="Times New Roman"/>
          <w:color w:val="000000"/>
          <w:sz w:val="28"/>
          <w:szCs w:val="28"/>
          <w:lang w:eastAsia="ru-RU"/>
        </w:rPr>
        <w:t>коллективе</w:t>
      </w:r>
      <w:proofErr w:type="gram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зоне особого внимания педагога должен быть учет психологических особенностей и возможностей детей старшего дошкольного возраста. Это проявляется в следующем:</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1)Нельзя предъявлять детям требований, которые они не могут выполнить, так как это препятствует формированию </w:t>
      </w:r>
      <w:proofErr w:type="gramStart"/>
      <w:r>
        <w:rPr>
          <w:rFonts w:ascii="Times New Roman" w:eastAsia="Times New Roman" w:hAnsi="Times New Roman" w:cs="Times New Roman"/>
          <w:color w:val="000000"/>
          <w:sz w:val="28"/>
          <w:szCs w:val="28"/>
          <w:lang w:eastAsia="ru-RU"/>
        </w:rPr>
        <w:t>положительной</w:t>
      </w:r>
      <w:proofErr w:type="gramEnd"/>
      <w:r>
        <w:rPr>
          <w:rFonts w:ascii="Times New Roman" w:eastAsia="Times New Roman" w:hAnsi="Times New Roman" w:cs="Times New Roman"/>
          <w:color w:val="000000"/>
          <w:sz w:val="28"/>
          <w:szCs w:val="28"/>
          <w:lang w:eastAsia="ru-RU"/>
        </w:rPr>
        <w:t xml:space="preserve"> учебной</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мотивации ребенка: отношению к деятельности, интереса к ней, и как следствие этого – успешности образовательной деятельности.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Нельзя «забегать вперед» и форсировать процесс усвоения тех знаний и умений, которые будут изучаться в школе. Педагог должен понимать, что в условиях фронтального обучения многие дети усваивают знания без понимания их смысла и поэтому не могут использовать их самостоятельно. Такие знания, накапливаясь, только загружают память и не могут положительно повлиять на развитие мыслительных операций, речи, воображения и др.</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 Необходимо учитывать, что ведущей деятельностью этого периода развития ребенка является игровая и поэтому именно игра должна стать приоритетной формой организации и методом образовательной деятельности.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Следует создать условия для возможно более разнообразного общения детей. Потребность к общению со сверстниками – особая черта детей этого возраста, именно в процессе этой деятельности происходит развитие многих коммуникативной умений, необходимых для обучения в школе.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Педагог должен знать индивидуальные особенности каждого воспитанника и учитывать их в процессе обучения: темп деятельности, особенности внимания, памяти; отношения со сверстниками, индивидуальные эмоциональные проявления и т.п. Проведение занятий с использованием различных разно-уровневых заданий предусмотрено во всех  рабочих тетрадях УМК «Преемственность».</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подготовке конкретной формы образовательной деятельности педагог должен:</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оценить этап взаимодействия с детьми и </w:t>
      </w:r>
      <w:proofErr w:type="spellStart"/>
      <w:r>
        <w:rPr>
          <w:rFonts w:ascii="Times New Roman" w:eastAsia="Times New Roman" w:hAnsi="Times New Roman" w:cs="Times New Roman"/>
          <w:color w:val="000000"/>
          <w:sz w:val="28"/>
          <w:szCs w:val="28"/>
          <w:lang w:eastAsia="ru-RU"/>
        </w:rPr>
        <w:t>сформированность</w:t>
      </w:r>
      <w:proofErr w:type="spellEnd"/>
      <w:r>
        <w:rPr>
          <w:rFonts w:ascii="Times New Roman" w:eastAsia="Times New Roman" w:hAnsi="Times New Roman" w:cs="Times New Roman"/>
          <w:color w:val="000000"/>
          <w:sz w:val="28"/>
          <w:szCs w:val="28"/>
          <w:lang w:eastAsia="ru-RU"/>
        </w:rPr>
        <w:t xml:space="preserve"> у каждого ребенка необходимых знаний-умений;</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предусмотреть разные организационные формы проведения образовательной деятельности (парная, групповая, коллективная), а также индивидуальную работу каждого ребенка;</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учитывать необходимость повторения изученного в новых учебных (игровых) ситуациях.</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Эффективной работе способствует создание образовательной среды, в которой происходит обучение и развитие детей: наличие дидактических пособий, уголка живой природы, набора детских книг, настольно-печатных игр; разнообразных материалов для рисования, аппликации, конструирования и т.п.</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процессе работы образовательное учреждение определяет формы взаимодействия с семьей. Здесь важно предусмотреть следующее:</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Разъяснять родителям, что в их обязанности не входит прямое участие в образовательной деятельности, которой занимается школа. Цель семьи – обеспечить вклад в общее физическое, эстетическое, трудовое воспитание ребенка, расширение его кругозора. Очень важно много гулять с ребенком, заниматься с ним различными физическими упражнениями и спортивными играми, посещать театр, музеи и пр.</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Категорически запрещены любые виды домашних заданий, тренировочных упражнений. В случаях, когда родители требуют домашних заданий, чтобы «подтянуть» ребенка, следует разъяснить им, что слабоуспевающим детям тем более недопустимы повышенные умственные нагрузки, потому что его </w:t>
      </w:r>
      <w:proofErr w:type="spellStart"/>
      <w:r>
        <w:rPr>
          <w:rFonts w:ascii="Times New Roman" w:eastAsia="Times New Roman" w:hAnsi="Times New Roman" w:cs="Times New Roman"/>
          <w:color w:val="000000"/>
          <w:sz w:val="28"/>
          <w:szCs w:val="28"/>
          <w:lang w:eastAsia="ru-RU"/>
        </w:rPr>
        <w:t>неуспешности</w:t>
      </w:r>
      <w:proofErr w:type="spellEnd"/>
      <w:r>
        <w:rPr>
          <w:rFonts w:ascii="Times New Roman" w:eastAsia="Times New Roman" w:hAnsi="Times New Roman" w:cs="Times New Roman"/>
          <w:color w:val="000000"/>
          <w:sz w:val="28"/>
          <w:szCs w:val="28"/>
          <w:lang w:eastAsia="ru-RU"/>
        </w:rPr>
        <w:t xml:space="preserve"> обычно сопутствуют ослабленное здоровье, быстрая утомляемость, заниженная самооценка. Это определяет особо бережное отношение к таким ребятам и недопустимость дополнительных занятий с ними. Педагогу целесообразно предусмотреть </w:t>
      </w:r>
      <w:r>
        <w:rPr>
          <w:rFonts w:ascii="Times New Roman" w:eastAsia="Times New Roman" w:hAnsi="Times New Roman" w:cs="Times New Roman"/>
          <w:color w:val="000000"/>
          <w:sz w:val="28"/>
          <w:szCs w:val="28"/>
          <w:lang w:eastAsia="ru-RU"/>
        </w:rPr>
        <w:lastRenderedPageBreak/>
        <w:t>индивидуальный план работы с неуспевающими детьми, который предполагает более длительные сроки их обучения.</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процессе подготовки к школе не допустимы никакие формы отметок, возможны только положительные оценочные суждения.</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Успешность формирования у старших дошкольников игровой деятельности во многом зависит от позиции, которую занимает семья.</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Педагогам следует перестраивать отношение родителей к игре как «несерьезному» занятию старших дошкольников, преодолевать недопонимания родителями ее места в формировании ценных качеств, от которых напрямую зависят будущие успехи в школе. Целесообразно привлекать родителей к играм детей в группе кратковременного пребывания не только в роле наблюдателей, но и участников. Так, родители, будучи представителями того или иного этноса, могут сами или с помощью своего ребенка познакомить детей с народными играми. Это даст возможность детям почувствовать национальное своеобразие игр, находить сходство и различие между ними.</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Целесообразно привлекать родителей к различным формам совместной деятельности с детьми, которые организуются образовательным учреждением: досуги, праздники, спортивные соревнования, конкурсы и т.п.</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это будет способствовать укреплению отношений между взрослыми и детьми, развитию единых воспитательных воздействий семьи и школы.</w:t>
      </w:r>
    </w:p>
    <w:p w:rsidR="001815A6" w:rsidRDefault="00861A08">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Организация игровой деятельности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дошкольном возрасте ведущей деятельностью является игра. Через игру происходят качественные изменения в психике ребенка, закладываются основные требования к общению. Свои потребности в совместной деятельности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взрослыми и сверстниками дошкольники удовлетворяют в игре: ребенок воспроизводит трудовую деяте5льность, социальные отношения, беря на себя роль взрослого и друга. По выражению Л.С. </w:t>
      </w:r>
      <w:proofErr w:type="spellStart"/>
      <w:r>
        <w:rPr>
          <w:rFonts w:ascii="Times New Roman" w:eastAsia="Times New Roman" w:hAnsi="Times New Roman" w:cs="Times New Roman"/>
          <w:color w:val="000000"/>
          <w:sz w:val="28"/>
          <w:szCs w:val="28"/>
          <w:lang w:eastAsia="ru-RU"/>
        </w:rPr>
        <w:t>Выготского</w:t>
      </w:r>
      <w:proofErr w:type="spellEnd"/>
      <w:r>
        <w:rPr>
          <w:rFonts w:ascii="Times New Roman" w:eastAsia="Times New Roman" w:hAnsi="Times New Roman" w:cs="Times New Roman"/>
          <w:color w:val="000000"/>
          <w:sz w:val="28"/>
          <w:szCs w:val="28"/>
          <w:lang w:eastAsia="ru-RU"/>
        </w:rPr>
        <w:t>, в игре ребенок «как бы на голову выше себя самого», в ней он «как бы пытается сделать прыжок над уровнем своего обычного поведения».  Через игру происходит развитие познавательной и двигательной активности, совершенствуется речевое общение, формируется умение самостоятельно организовывать  игры, согласовывать свои действия с действиями других, вырабатываются правила и нормы поведения в обществе.</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«Преемственность» рекомендует использовать развивающие игры, к таким играм относятся: сюжетно-ролевые, дидактические, театрализованные, подвижные и др.</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Сюжетно-ролевые игры</w:t>
      </w:r>
      <w:r>
        <w:rPr>
          <w:rFonts w:ascii="Times New Roman" w:eastAsia="Times New Roman" w:hAnsi="Times New Roman" w:cs="Times New Roman"/>
          <w:color w:val="000000"/>
          <w:sz w:val="28"/>
          <w:szCs w:val="28"/>
          <w:lang w:eastAsia="ru-RU"/>
        </w:rPr>
        <w:t xml:space="preserve"> являются своеобразной формой приобщения ребенка к жизни взрослых. Ребенку впервые через сюжетно-ролевую игру открываются отношения, существующие между людьми. Он начинает понимать, что участие в каждом виде деятельности требует от человека исполнения определенных обязанностей. Последовательное исполнение в игре определенных ролей учит ребенка быть внимательным, дисциплинированным. В совместной деятельности дети постигают правила </w:t>
      </w:r>
      <w:r>
        <w:rPr>
          <w:rFonts w:ascii="Times New Roman" w:eastAsia="Times New Roman" w:hAnsi="Times New Roman" w:cs="Times New Roman"/>
          <w:color w:val="000000"/>
          <w:sz w:val="28"/>
          <w:szCs w:val="28"/>
          <w:lang w:eastAsia="ru-RU"/>
        </w:rPr>
        <w:lastRenderedPageBreak/>
        <w:t>взаимоотношений в обществе. При игре у ребенка развиваются способности к сотрудничеству.  В таких сюжетных играх, как «В книжном магазине», «</w:t>
      </w:r>
      <w:proofErr w:type="gramStart"/>
      <w:r>
        <w:rPr>
          <w:rFonts w:ascii="Times New Roman" w:eastAsia="Times New Roman" w:hAnsi="Times New Roman" w:cs="Times New Roman"/>
          <w:color w:val="000000"/>
          <w:sz w:val="28"/>
          <w:szCs w:val="28"/>
          <w:lang w:eastAsia="ru-RU"/>
        </w:rPr>
        <w:t>В</w:t>
      </w:r>
      <w:proofErr w:type="gramEnd"/>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автобусе</w:t>
      </w:r>
      <w:proofErr w:type="gramEnd"/>
      <w:r>
        <w:rPr>
          <w:rFonts w:ascii="Times New Roman" w:eastAsia="Times New Roman" w:hAnsi="Times New Roman" w:cs="Times New Roman"/>
          <w:color w:val="000000"/>
          <w:sz w:val="28"/>
          <w:szCs w:val="28"/>
          <w:lang w:eastAsia="ru-RU"/>
        </w:rPr>
        <w:t>», «Вызов врача на дом», «На занятиях», «На экскурсии», «В театре», «В зоопарке», «В парке», игра заключается в том, чтобы исполнять принятые в обществе правила. В игре ребенок дошкольного возраста быстро понимает, что реальный предмет можно заменить игрушкой, картинкой. Игра становится </w:t>
      </w:r>
      <w:r>
        <w:rPr>
          <w:rFonts w:ascii="Times New Roman" w:eastAsia="Times New Roman" w:hAnsi="Times New Roman" w:cs="Times New Roman"/>
          <w:i/>
          <w:iCs/>
          <w:color w:val="000000"/>
          <w:sz w:val="28"/>
          <w:szCs w:val="28"/>
          <w:lang w:eastAsia="ru-RU"/>
        </w:rPr>
        <w:t>символической</w:t>
      </w:r>
      <w:r>
        <w:rPr>
          <w:rFonts w:ascii="Times New Roman" w:eastAsia="Times New Roman" w:hAnsi="Times New Roman" w:cs="Times New Roman"/>
          <w:color w:val="000000"/>
          <w:sz w:val="28"/>
          <w:szCs w:val="28"/>
          <w:lang w:eastAsia="ru-RU"/>
        </w:rPr>
        <w:t xml:space="preserve">. Благодаря развитию символической функции у ребенка формируется ассоциативное восприятие. Например, палка в игре может поменять свои функции: то она скачет как лошадка, то </w:t>
      </w:r>
      <w:proofErr w:type="gramStart"/>
      <w:r>
        <w:rPr>
          <w:rFonts w:ascii="Times New Roman" w:eastAsia="Times New Roman" w:hAnsi="Times New Roman" w:cs="Times New Roman"/>
          <w:color w:val="000000"/>
          <w:sz w:val="28"/>
          <w:szCs w:val="28"/>
          <w:lang w:eastAsia="ru-RU"/>
        </w:rPr>
        <w:t>выполняет роль</w:t>
      </w:r>
      <w:proofErr w:type="gramEnd"/>
      <w:r>
        <w:rPr>
          <w:rFonts w:ascii="Times New Roman" w:eastAsia="Times New Roman" w:hAnsi="Times New Roman" w:cs="Times New Roman"/>
          <w:color w:val="000000"/>
          <w:sz w:val="28"/>
          <w:szCs w:val="28"/>
          <w:lang w:eastAsia="ru-RU"/>
        </w:rPr>
        <w:t xml:space="preserve"> сачка для ловли бабочек. Все эти предметы обусловлены сходством формы, цвета  или каких-то особенностей, которые ребенок учится видеть.</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Дидактические игры</w:t>
      </w:r>
      <w:r>
        <w:rPr>
          <w:rFonts w:ascii="Times New Roman" w:eastAsia="Times New Roman" w:hAnsi="Times New Roman" w:cs="Times New Roman"/>
          <w:color w:val="000000"/>
          <w:sz w:val="28"/>
          <w:szCs w:val="28"/>
          <w:lang w:eastAsia="ru-RU"/>
        </w:rPr>
        <w:t>, или игры по намеченным правилам, формируют умение самостоятельно решать поставленную задачу (игры типа лото, мозаики и др.). Дидактическая игра формирует умения самостоятельно организовывать игры и исполнять роль ведущего. Играя, ребенок самостоятельно выполняет те или иные действия, учится решать поставленную задачу. В игре развивается фонематический слух, речь, расширяются представления об окружающем мире ит.д. Кроме того, дидактические игры часто способствуют развитию психических функций ребенка (восприятия, мышления, памяти, внимания). В процессе этих игр ребенок усваивает систему эталонных (этических, сенсорных, практических) действий и т.д.</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того</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чтобы игра с правилами служила целям общего развития дошкольников, она должна быть своевременно освоена детьми во всем комплексе ее специфических признаков, перейти из ранга деятельности, организуемой педагогом, в самостоятельную деятельность детей. Для этого необходимо учитывать следующее:</w:t>
      </w:r>
    </w:p>
    <w:p w:rsidR="001815A6" w:rsidRDefault="00861A08">
      <w:pPr>
        <w:numPr>
          <w:ilvl w:val="0"/>
          <w:numId w:val="28"/>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знакомить детей с детей разными видами игр с правилами (подвижные и дидактические), активизировать у них желание участвовать в них, формировать умения рассказывать их содержание, объяснять правила, осознавать их необходимость и использовать как основу для взаимоконтроля и самоконтроля;</w:t>
      </w:r>
    </w:p>
    <w:p w:rsidR="001815A6" w:rsidRDefault="00861A08">
      <w:pPr>
        <w:numPr>
          <w:ilvl w:val="0"/>
          <w:numId w:val="28"/>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поощрять активность детей в играх, стимулировать, состязательность, стремление к справедливому распределению ролей, к достижению успеха, выигрыша;</w:t>
      </w:r>
    </w:p>
    <w:p w:rsidR="001815A6" w:rsidRDefault="00861A08">
      <w:pPr>
        <w:numPr>
          <w:ilvl w:val="0"/>
          <w:numId w:val="28"/>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вовлекать детей в творческое преобразование игры: </w:t>
      </w:r>
      <w:proofErr w:type="gramStart"/>
      <w:r>
        <w:rPr>
          <w:rFonts w:ascii="Times New Roman" w:eastAsia="Times New Roman" w:hAnsi="Times New Roman" w:cs="Times New Roman"/>
          <w:color w:val="000000"/>
          <w:sz w:val="28"/>
          <w:szCs w:val="28"/>
          <w:lang w:eastAsia="ru-RU"/>
        </w:rPr>
        <w:t>придумывании</w:t>
      </w:r>
      <w:proofErr w:type="gramEnd"/>
      <w:r>
        <w:rPr>
          <w:rFonts w:ascii="Times New Roman" w:eastAsia="Times New Roman" w:hAnsi="Times New Roman" w:cs="Times New Roman"/>
          <w:color w:val="000000"/>
          <w:sz w:val="28"/>
          <w:szCs w:val="28"/>
          <w:lang w:eastAsia="ru-RU"/>
        </w:rPr>
        <w:t xml:space="preserve"> новых вариантов, видоизменение правила, участие в создании атрибутики;</w:t>
      </w:r>
    </w:p>
    <w:p w:rsidR="001815A6" w:rsidRDefault="00861A08">
      <w:pPr>
        <w:numPr>
          <w:ilvl w:val="0"/>
          <w:numId w:val="28"/>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у детей способность взаимодействовать друг с другом на основе принципа равноправия (жребий, очередность, умение вступить в состязательные отношения с партнерами);</w:t>
      </w:r>
    </w:p>
    <w:p w:rsidR="001815A6" w:rsidRDefault="00861A08">
      <w:pPr>
        <w:numPr>
          <w:ilvl w:val="0"/>
          <w:numId w:val="28"/>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гибкости умений, когда ребенок, усвоив способы игры, заложенные в определенном типе настольно-печатной игры (лото, домино, гусек, разрезные картинки), переносит их на аналогичную игру, даже если она иного содержания.</w:t>
      </w:r>
    </w:p>
    <w:p w:rsidR="001815A6" w:rsidRDefault="00861A08">
      <w:pPr>
        <w:numPr>
          <w:ilvl w:val="0"/>
          <w:numId w:val="28"/>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участие педагога в играх с правилами меняется по мере освоения ее детьми: новую игру (дидактическую или подвижную) необходимо объяснить, поиграть с детьми сначала в роли ведущего, а затем “рядового” партнера; напомнить правила игры, помочь избежать конфликта при распределении порядка игровых действий (например, объяснить, как использовать считалки, жеребьевки и т. Д.).</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Театрализованные игры</w:t>
      </w:r>
      <w:r>
        <w:rPr>
          <w:rFonts w:ascii="Times New Roman" w:eastAsia="Times New Roman" w:hAnsi="Times New Roman" w:cs="Times New Roman"/>
          <w:color w:val="000000"/>
          <w:sz w:val="28"/>
          <w:szCs w:val="28"/>
          <w:lang w:eastAsia="ru-RU"/>
        </w:rPr>
        <w:t> помогают в развитии исполнительских умений, готовят к восприятию сюжетных рассказов, сказок, знакомят с культурой своего народа, учат быть соучастниками событий, развивают коммуникативные навыки. При проведении этих игр совершенствуется звуковая культура речи, развивается внимание и интерес к слову, к его эмоциональной окраске. Дети разыгрывают сценки по знакомым сказкам, стихотворениям, песням, используя для этих целей кукол, декорации.</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Руководство этими играми требует особого методического решения, а именно:</w:t>
      </w:r>
    </w:p>
    <w:p w:rsidR="001815A6" w:rsidRDefault="00861A08">
      <w:pPr>
        <w:numPr>
          <w:ilvl w:val="0"/>
          <w:numId w:val="29"/>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педагогу необходимо развивать у детей способность к эстетическому восприятию искусства художественного слова — умение вслушиваться в текст, улавливать интонации, особенности языка персонажей, понимать использованные в тексте речевые обороты;</w:t>
      </w:r>
    </w:p>
    <w:p w:rsidR="001815A6" w:rsidRDefault="00861A08">
      <w:pPr>
        <w:numPr>
          <w:ilvl w:val="0"/>
          <w:numId w:val="29"/>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нужно учить ребят мыслить образами, представлять себя на месте персонажа игры, предвидеть действия, которые он может совершить в ее рамках;</w:t>
      </w:r>
    </w:p>
    <w:p w:rsidR="001815A6" w:rsidRDefault="00861A08">
      <w:pPr>
        <w:numPr>
          <w:ilvl w:val="0"/>
          <w:numId w:val="29"/>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особое внимание следует уделять выразительному, художественному преподнесению текста, вовлечению детей в его несложный анализ с целью осознания мотивов поступков персонажей, их чувств, настроений, способов выражения;</w:t>
      </w:r>
    </w:p>
    <w:p w:rsidR="001815A6" w:rsidRDefault="00861A08">
      <w:pPr>
        <w:numPr>
          <w:ilvl w:val="0"/>
          <w:numId w:val="29"/>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помощью семьи приобщать детей к театральной культуре (знакомить с театром, театральными жанрами, устройством театра, с профессиями людей, которые создают спектакли);</w:t>
      </w:r>
    </w:p>
    <w:p w:rsidR="001815A6" w:rsidRDefault="00861A08">
      <w:pPr>
        <w:numPr>
          <w:ilvl w:val="0"/>
          <w:numId w:val="29"/>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обеспечивать взаимосвязь театрализованной игры с другими видами деятельности в едином педагогическом процессе;</w:t>
      </w:r>
    </w:p>
    <w:p w:rsidR="001815A6" w:rsidRDefault="00861A08">
      <w:pPr>
        <w:numPr>
          <w:ilvl w:val="0"/>
          <w:numId w:val="30"/>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процессе подготовки и развертывания игры развивать у детей различные виды творчества: музыкально-игровое, сценическое, художественно-речевое, танцевальное, певческое.</w:t>
      </w:r>
    </w:p>
    <w:p w:rsidR="001815A6" w:rsidRDefault="00861A08">
      <w:pPr>
        <w:numPr>
          <w:ilvl w:val="0"/>
          <w:numId w:val="30"/>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вовлекать детей в создание игровой атрибутики, оборудования, оформления игры;</w:t>
      </w:r>
    </w:p>
    <w:p w:rsidR="001815A6" w:rsidRDefault="00861A08">
      <w:pPr>
        <w:numPr>
          <w:ilvl w:val="0"/>
          <w:numId w:val="30"/>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создавать условия для совместной театрализованной деятельности детей и взрослых.</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Подвижные игры</w:t>
      </w:r>
      <w:r>
        <w:rPr>
          <w:rFonts w:ascii="Times New Roman" w:eastAsia="Times New Roman" w:hAnsi="Times New Roman" w:cs="Times New Roman"/>
          <w:color w:val="000000"/>
          <w:sz w:val="28"/>
          <w:szCs w:val="28"/>
          <w:lang w:eastAsia="ru-RU"/>
        </w:rPr>
        <w:t> развивают умение действовать ловко и быстро. Проведение подвижных игр с элементами соревнования способствует воспитанию честности, справедливости. К подвижным играм относятся и  различные гимнастики для укрепления мышц кисти руки, плечевого пояса 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корпуса, так называемые гимнастики для пальцев, координации движений, зрительных анализаторов, а также пальчиковые игры.</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Для формирования игры как деятельности педагогу необходимо создавать условия для последовательной передачи детям способов построения игры:</w:t>
      </w:r>
    </w:p>
    <w:p w:rsidR="001815A6" w:rsidRDefault="00861A08">
      <w:pPr>
        <w:numPr>
          <w:ilvl w:val="0"/>
          <w:numId w:val="31"/>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вести детей от развернутой игровой ситуации к свернутой, обобщении </w:t>
      </w:r>
      <w:proofErr w:type="gramStart"/>
      <w:r>
        <w:rPr>
          <w:rFonts w:ascii="Times New Roman" w:eastAsia="Times New Roman" w:hAnsi="Times New Roman" w:cs="Times New Roman"/>
          <w:color w:val="000000"/>
          <w:sz w:val="28"/>
          <w:szCs w:val="28"/>
          <w:lang w:eastAsia="ru-RU"/>
        </w:rPr>
        <w:t>изображаемого</w:t>
      </w:r>
      <w:proofErr w:type="gramEnd"/>
      <w:r>
        <w:rPr>
          <w:rFonts w:ascii="Times New Roman" w:eastAsia="Times New Roman" w:hAnsi="Times New Roman" w:cs="Times New Roman"/>
          <w:color w:val="000000"/>
          <w:sz w:val="28"/>
          <w:szCs w:val="28"/>
          <w:lang w:eastAsia="ru-RU"/>
        </w:rPr>
        <w:t xml:space="preserve"> в игре с помощью условных и символических действий, словесных замещений;</w:t>
      </w:r>
    </w:p>
    <w:p w:rsidR="001815A6" w:rsidRDefault="00861A08">
      <w:pPr>
        <w:numPr>
          <w:ilvl w:val="0"/>
          <w:numId w:val="31"/>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побуждать детей использовать разнообразные предметы – заместители, символические действия, ненавязчиво предлагать свои образцы замещений;</w:t>
      </w:r>
    </w:p>
    <w:p w:rsidR="001815A6" w:rsidRDefault="00861A08">
      <w:pPr>
        <w:numPr>
          <w:ilvl w:val="0"/>
          <w:numId w:val="31"/>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сопровождать выполнение игрового действия словесным комментарием, раскрывающим партнерам смысл этого действия;</w:t>
      </w:r>
    </w:p>
    <w:p w:rsidR="001815A6" w:rsidRDefault="00861A08">
      <w:pPr>
        <w:numPr>
          <w:ilvl w:val="0"/>
          <w:numId w:val="31"/>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помогать детям овладевать</w:t>
      </w:r>
      <w:proofErr w:type="gramEnd"/>
      <w:r>
        <w:rPr>
          <w:rFonts w:ascii="Times New Roman" w:eastAsia="Times New Roman" w:hAnsi="Times New Roman" w:cs="Times New Roman"/>
          <w:color w:val="000000"/>
          <w:sz w:val="28"/>
          <w:szCs w:val="28"/>
          <w:lang w:eastAsia="ru-RU"/>
        </w:rPr>
        <w:t xml:space="preserve"> ролевым поведением, используя предметы или их заместители, ролевую речь, ролевой диалог;</w:t>
      </w:r>
    </w:p>
    <w:p w:rsidR="001815A6" w:rsidRDefault="00861A08">
      <w:pPr>
        <w:numPr>
          <w:ilvl w:val="0"/>
          <w:numId w:val="31"/>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предлагать детям в игре на одну тему менять роли, что помогает осознанию и воспроизведению различных позиций взрослого человека.</w:t>
      </w:r>
    </w:p>
    <w:p w:rsidR="001815A6" w:rsidRDefault="00861A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Особое внимание следует уделять обогащению содержания игр. Для</w:t>
      </w:r>
    </w:p>
    <w:p w:rsidR="001815A6" w:rsidRDefault="00861A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этого педагог использует следующие приемы:</w:t>
      </w:r>
    </w:p>
    <w:p w:rsidR="001815A6" w:rsidRDefault="00861A08">
      <w:pPr>
        <w:numPr>
          <w:ilvl w:val="0"/>
          <w:numId w:val="32"/>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деятельности детей по развитию сюжета: придумывание игровых событий, последовательно связанных между собой;</w:t>
      </w:r>
    </w:p>
    <w:p w:rsidR="001815A6" w:rsidRDefault="00861A08">
      <w:pPr>
        <w:numPr>
          <w:ilvl w:val="0"/>
          <w:numId w:val="32"/>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реальной ситуации, в которой находится игра (игра хорошо развивается или она «выдохлась», остановилась в развитии, т. Е. дети повторяют однообразные действия, ролевые диалоги, события и ситуации);</w:t>
      </w:r>
    </w:p>
    <w:p w:rsidR="001815A6" w:rsidRDefault="00861A08">
      <w:pPr>
        <w:numPr>
          <w:ilvl w:val="0"/>
          <w:numId w:val="32"/>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непосредственное включение педагога в игру, если есть в этом необходимость, либо небольшая косвенная помощь всем участникам игры (или отдельным детям) в развитии сюжета, ролевых действий;</w:t>
      </w:r>
    </w:p>
    <w:p w:rsidR="001815A6" w:rsidRDefault="00861A08">
      <w:pPr>
        <w:numPr>
          <w:ilvl w:val="0"/>
          <w:numId w:val="32"/>
        </w:numPr>
        <w:shd w:val="clear" w:color="auto" w:fill="FFFFFF"/>
        <w:spacing w:before="30" w:after="30" w:line="240" w:lineRule="auto"/>
        <w:ind w:left="15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способы педагогического воздействия на детей (совет, предложение, требование, одобрение, поощрение) следует формулировать в игровом ключе, не разрушая воображаемую ситуацию</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Зависимость между </w:t>
      </w:r>
      <w:proofErr w:type="spellStart"/>
      <w:r>
        <w:rPr>
          <w:rFonts w:ascii="Times New Roman" w:eastAsia="Times New Roman" w:hAnsi="Times New Roman" w:cs="Times New Roman"/>
          <w:color w:val="000000"/>
          <w:sz w:val="28"/>
          <w:szCs w:val="28"/>
          <w:lang w:eastAsia="ru-RU"/>
        </w:rPr>
        <w:t>сформированностью</w:t>
      </w:r>
      <w:proofErr w:type="spellEnd"/>
      <w:r>
        <w:rPr>
          <w:rFonts w:ascii="Times New Roman" w:eastAsia="Times New Roman" w:hAnsi="Times New Roman" w:cs="Times New Roman"/>
          <w:color w:val="000000"/>
          <w:sz w:val="28"/>
          <w:szCs w:val="28"/>
          <w:lang w:eastAsia="ru-RU"/>
        </w:rPr>
        <w:t xml:space="preserve"> игровой деятельности и успехами в школе определяется ее влиянием на развитие универсальных предпосылок учебной деятельности и просматривается на любом виде игры. Если, к примеру, дошкольник не принимал участия в разнообразных подвижных, дидактических играх, то у него могут быть проблемы с произвольной деятельностью, ведь именно в этих видах игры приобретаются умения действовать в соответствии с правилом, добиваться желаемого результата, преодолевать трудности, развиваются целеустремленность, настойчивость, терпение, упорство, волевые усилия.</w:t>
      </w:r>
    </w:p>
    <w:p w:rsidR="001815A6" w:rsidRDefault="00861A08">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Вместе с тем педагогу следует помнить, что игровая деятельность не изобретается ребенком, а задается ему взрослым. Взрослый формирует у предпосылки самостоятельной игровой деятельности: разнообразные игровые умения, знания, которые становятся основой ее результативности</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использовать игрушки или предметы-заместители, как разыгрывать роль, изображать придуманного персонажа; выполнять условные действия, строить сюжет, подчиняться правилам, вступать во взаимодействие и т. Д.).</w:t>
      </w:r>
    </w:p>
    <w:p w:rsidR="001815A6" w:rsidRDefault="00861A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Всему этому детей нужно учить. Усваивая в общении с взрослыми технику различных игр, ребенок затем обобщает игровые способы и переносит их на другие ситуации. Так игра приобретает самодвижение, становится формой собственного творчества ребенка, что обусловливает ее развивающие эффекты. Для этого педагог должен влиять на содержание игры, способствовать формированию игры как деятельности. Поэтому в любом виде игры педагогу необходимо обращать внимание на становление в игровой деятельности детей компонентов, присущих всем видам деятельности: умениям принимать и самому ставить цель игры, планировать ее, использовать разнообразные игровые действия, добиваться результата. Овладев этими умениями в игре, ребенок переносит их в другие виды деятельности (трудовую, учебную).</w:t>
      </w:r>
    </w:p>
    <w:p w:rsidR="001815A6" w:rsidRDefault="001815A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15A6" w:rsidRDefault="001815A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15A6" w:rsidRPr="004A35BD" w:rsidRDefault="00861A08">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Приложение №</w:t>
      </w:r>
      <w:r w:rsidRPr="004A35BD">
        <w:rPr>
          <w:rFonts w:ascii="Times New Roman" w:eastAsia="Times New Roman" w:hAnsi="Times New Roman" w:cs="Times New Roman"/>
          <w:b/>
          <w:bCs/>
          <w:color w:val="000000"/>
          <w:sz w:val="28"/>
          <w:szCs w:val="28"/>
          <w:lang w:eastAsia="ru-RU"/>
        </w:rPr>
        <w:t>4</w:t>
      </w: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Сайты в помощь учителю и родителям будущих первоклассников:</w:t>
      </w:r>
    </w:p>
    <w:p w:rsidR="001815A6" w:rsidRDefault="00861A08">
      <w:pPr>
        <w:numPr>
          <w:ilvl w:val="0"/>
          <w:numId w:val="33"/>
        </w:numPr>
        <w:shd w:val="clear" w:color="auto" w:fill="FFFFFF"/>
        <w:spacing w:before="100" w:beforeAutospacing="1" w:after="100" w:afterAutospacing="1" w:line="240" w:lineRule="auto"/>
        <w:ind w:left="-276" w:right="2040" w:firstLine="426"/>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u w:val="single"/>
          <w:lang w:eastAsia="ru-RU"/>
        </w:rPr>
        <w:t>www.методцентр</w:t>
      </w:r>
      <w:proofErr w:type="gramStart"/>
      <w:r>
        <w:rPr>
          <w:rFonts w:ascii="Times New Roman" w:eastAsia="Times New Roman" w:hAnsi="Times New Roman" w:cs="Times New Roman"/>
          <w:color w:val="000000"/>
          <w:sz w:val="28"/>
          <w:szCs w:val="28"/>
          <w:u w:val="single"/>
          <w:lang w:eastAsia="ru-RU"/>
        </w:rPr>
        <w:t>.р</w:t>
      </w:r>
      <w:proofErr w:type="gramEnd"/>
      <w:r>
        <w:rPr>
          <w:rFonts w:ascii="Times New Roman" w:eastAsia="Times New Roman" w:hAnsi="Times New Roman" w:cs="Times New Roman"/>
          <w:color w:val="000000"/>
          <w:sz w:val="28"/>
          <w:szCs w:val="28"/>
          <w:u w:val="single"/>
          <w:lang w:eastAsia="ru-RU"/>
        </w:rPr>
        <w:t>ф</w:t>
      </w:r>
      <w:proofErr w:type="spellEnd"/>
      <w:r>
        <w:rPr>
          <w:rFonts w:ascii="Times New Roman" w:eastAsia="Times New Roman" w:hAnsi="Times New Roman" w:cs="Times New Roman"/>
          <w:color w:val="000000"/>
          <w:sz w:val="28"/>
          <w:szCs w:val="28"/>
          <w:lang w:eastAsia="ru-RU"/>
        </w:rPr>
        <w:t>– Комплексная служба психолого-педагогического и социального сопровождения.</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8" w:history="1">
        <w:r w:rsidR="00861A08">
          <w:rPr>
            <w:rFonts w:ascii="Times New Roman" w:eastAsia="Times New Roman" w:hAnsi="Times New Roman" w:cs="Times New Roman"/>
            <w:color w:val="0000FF"/>
            <w:sz w:val="28"/>
            <w:szCs w:val="28"/>
            <w:u w:val="single"/>
            <w:lang w:eastAsia="ru-RU"/>
          </w:rPr>
          <w:t>www.defectolog.ru</w:t>
        </w:r>
      </w:hyperlink>
      <w:r w:rsidR="00861A08">
        <w:rPr>
          <w:rFonts w:ascii="Times New Roman" w:eastAsia="Times New Roman" w:hAnsi="Times New Roman" w:cs="Times New Roman"/>
          <w:color w:val="000000"/>
          <w:sz w:val="28"/>
          <w:szCs w:val="28"/>
          <w:lang w:eastAsia="ru-RU"/>
        </w:rPr>
        <w:t>– сайт для дефектологов и логопедов.</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9" w:history="1">
        <w:r w:rsidR="00861A08">
          <w:rPr>
            <w:rFonts w:ascii="Times New Roman" w:eastAsia="Times New Roman" w:hAnsi="Times New Roman" w:cs="Times New Roman"/>
            <w:color w:val="0000FF"/>
            <w:sz w:val="28"/>
            <w:szCs w:val="28"/>
            <w:u w:val="single"/>
            <w:lang w:eastAsia="ru-RU"/>
          </w:rPr>
          <w:t>www.raskrasko.ru</w:t>
        </w:r>
      </w:hyperlink>
      <w:r w:rsidR="00861A08">
        <w:rPr>
          <w:rFonts w:ascii="Times New Roman" w:eastAsia="Times New Roman" w:hAnsi="Times New Roman" w:cs="Times New Roman"/>
          <w:color w:val="000000"/>
          <w:sz w:val="28"/>
          <w:szCs w:val="28"/>
          <w:lang w:eastAsia="ru-RU"/>
        </w:rPr>
        <w:t>– обучающие раскраски на разные темы.</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10" w:history="1">
        <w:r w:rsidR="00861A08">
          <w:rPr>
            <w:rFonts w:ascii="Times New Roman" w:eastAsia="Times New Roman" w:hAnsi="Times New Roman" w:cs="Times New Roman"/>
            <w:color w:val="0000FF"/>
            <w:sz w:val="28"/>
            <w:szCs w:val="28"/>
            <w:u w:val="single"/>
            <w:lang w:eastAsia="ru-RU"/>
          </w:rPr>
          <w:t>www.raskraska.com</w:t>
        </w:r>
      </w:hyperlink>
      <w:r w:rsidR="00861A08">
        <w:rPr>
          <w:rFonts w:ascii="Times New Roman" w:eastAsia="Times New Roman" w:hAnsi="Times New Roman" w:cs="Times New Roman"/>
          <w:color w:val="000000"/>
          <w:sz w:val="28"/>
          <w:szCs w:val="28"/>
          <w:lang w:eastAsia="ru-RU"/>
        </w:rPr>
        <w:t>– раскраски на разные темы.</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11" w:history="1">
        <w:r w:rsidR="00861A08">
          <w:rPr>
            <w:rFonts w:ascii="Times New Roman" w:eastAsia="Times New Roman" w:hAnsi="Times New Roman" w:cs="Times New Roman"/>
            <w:color w:val="0000FF"/>
            <w:sz w:val="28"/>
            <w:szCs w:val="28"/>
            <w:u w:val="single"/>
            <w:lang w:eastAsia="ru-RU"/>
          </w:rPr>
          <w:t>www.twirpx.com</w:t>
        </w:r>
      </w:hyperlink>
      <w:r w:rsidR="00861A08">
        <w:rPr>
          <w:rFonts w:ascii="Times New Roman" w:eastAsia="Times New Roman" w:hAnsi="Times New Roman" w:cs="Times New Roman"/>
          <w:color w:val="000000"/>
          <w:sz w:val="28"/>
          <w:szCs w:val="28"/>
          <w:lang w:eastAsia="ru-RU"/>
        </w:rPr>
        <w:t>– рабочие тетради для дошкольников.</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12" w:history="1">
        <w:r w:rsidR="00861A08">
          <w:rPr>
            <w:rFonts w:ascii="Times New Roman" w:eastAsia="Times New Roman" w:hAnsi="Times New Roman" w:cs="Times New Roman"/>
            <w:color w:val="0000FF"/>
            <w:sz w:val="28"/>
            <w:szCs w:val="28"/>
            <w:u w:val="single"/>
            <w:lang w:eastAsia="ru-RU"/>
          </w:rPr>
          <w:t>www.proshkolu.ru</w:t>
        </w:r>
      </w:hyperlink>
      <w:r w:rsidR="00861A08">
        <w:rPr>
          <w:rFonts w:ascii="Times New Roman" w:eastAsia="Times New Roman" w:hAnsi="Times New Roman" w:cs="Times New Roman"/>
          <w:color w:val="000000"/>
          <w:sz w:val="28"/>
          <w:szCs w:val="28"/>
          <w:lang w:eastAsia="ru-RU"/>
        </w:rPr>
        <w:t>– портал для учителей, содержащий методические материалы.</w:t>
      </w:r>
    </w:p>
    <w:p w:rsidR="001815A6" w:rsidRDefault="00861A08">
      <w:pPr>
        <w:numPr>
          <w:ilvl w:val="0"/>
          <w:numId w:val="33"/>
        </w:numPr>
        <w:shd w:val="clear" w:color="auto" w:fill="FFFFFF"/>
        <w:spacing w:before="100" w:beforeAutospacing="1" w:after="100" w:afterAutospacing="1" w:line="240" w:lineRule="auto"/>
        <w:ind w:left="-276" w:right="1650"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hyperlink r:id="rId13" w:history="1">
        <w:r>
          <w:rPr>
            <w:rFonts w:ascii="Times New Roman" w:eastAsia="Times New Roman" w:hAnsi="Times New Roman" w:cs="Times New Roman"/>
            <w:color w:val="0000FF"/>
            <w:sz w:val="28"/>
            <w:szCs w:val="28"/>
            <w:u w:val="single"/>
            <w:lang w:eastAsia="ru-RU"/>
          </w:rPr>
          <w:t>www.pedmir.ru</w:t>
        </w:r>
      </w:hyperlink>
      <w:r>
        <w:rPr>
          <w:rFonts w:ascii="Times New Roman" w:eastAsia="Times New Roman" w:hAnsi="Times New Roman" w:cs="Times New Roman"/>
          <w:color w:val="000000"/>
          <w:sz w:val="28"/>
          <w:szCs w:val="28"/>
          <w:lang w:eastAsia="ru-RU"/>
        </w:rPr>
        <w:t>– сайт практической направленности, содержащий разработки уроков, презентации.</w:t>
      </w:r>
    </w:p>
    <w:p w:rsidR="001815A6" w:rsidRDefault="00861A08">
      <w:pPr>
        <w:numPr>
          <w:ilvl w:val="0"/>
          <w:numId w:val="33"/>
        </w:numPr>
        <w:shd w:val="clear" w:color="auto" w:fill="FFFFFF"/>
        <w:spacing w:before="100" w:beforeAutospacing="1" w:after="100" w:afterAutospacing="1" w:line="240" w:lineRule="auto"/>
        <w:ind w:left="-276" w:right="1114"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hyperlink r:id="rId14" w:history="1">
        <w:r>
          <w:rPr>
            <w:rFonts w:ascii="Times New Roman" w:eastAsia="Times New Roman" w:hAnsi="Times New Roman" w:cs="Times New Roman"/>
            <w:color w:val="0000FF"/>
            <w:sz w:val="28"/>
            <w:szCs w:val="28"/>
            <w:u w:val="single"/>
            <w:lang w:eastAsia="ru-RU"/>
          </w:rPr>
          <w:t>www.prozagadki.ru</w:t>
        </w:r>
      </w:hyperlink>
      <w:r>
        <w:rPr>
          <w:rFonts w:ascii="Times New Roman" w:eastAsia="Times New Roman" w:hAnsi="Times New Roman" w:cs="Times New Roman"/>
          <w:color w:val="000000"/>
          <w:sz w:val="28"/>
          <w:szCs w:val="28"/>
          <w:lang w:eastAsia="ru-RU"/>
        </w:rPr>
        <w:t>– разные загадки, в том числе и математические, на одну букву, с подвохом, ребусы.</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15" w:history="1">
        <w:r w:rsidR="00861A08">
          <w:rPr>
            <w:rFonts w:ascii="Times New Roman" w:eastAsia="Times New Roman" w:hAnsi="Times New Roman" w:cs="Times New Roman"/>
            <w:color w:val="0000FF"/>
            <w:sz w:val="28"/>
            <w:szCs w:val="28"/>
            <w:u w:val="single"/>
            <w:lang w:eastAsia="ru-RU"/>
          </w:rPr>
          <w:t>www.korogovor.ru</w:t>
        </w:r>
      </w:hyperlink>
      <w:r w:rsidR="00861A08">
        <w:rPr>
          <w:rFonts w:ascii="Times New Roman" w:eastAsia="Times New Roman" w:hAnsi="Times New Roman" w:cs="Times New Roman"/>
          <w:color w:val="000000"/>
          <w:sz w:val="28"/>
          <w:szCs w:val="28"/>
          <w:lang w:eastAsia="ru-RU"/>
        </w:rPr>
        <w:t>– скороговорки на определѐннуюбукву.</w:t>
      </w:r>
    </w:p>
    <w:p w:rsidR="001815A6" w:rsidRDefault="0079000F">
      <w:pPr>
        <w:numPr>
          <w:ilvl w:val="0"/>
          <w:numId w:val="33"/>
        </w:numPr>
        <w:shd w:val="clear" w:color="auto" w:fill="FFFFFF"/>
        <w:spacing w:before="100" w:beforeAutospacing="1" w:after="100" w:afterAutospacing="1" w:line="240" w:lineRule="auto"/>
        <w:ind w:left="-276" w:right="1790" w:firstLine="426"/>
        <w:jc w:val="both"/>
        <w:rPr>
          <w:rFonts w:ascii="Times New Roman" w:eastAsia="Times New Roman" w:hAnsi="Times New Roman" w:cs="Times New Roman"/>
          <w:color w:val="000000"/>
          <w:sz w:val="28"/>
          <w:szCs w:val="28"/>
          <w:lang w:eastAsia="ru-RU"/>
        </w:rPr>
      </w:pPr>
      <w:hyperlink r:id="rId16" w:history="1">
        <w:r w:rsidR="00861A08">
          <w:rPr>
            <w:rFonts w:ascii="Times New Roman" w:eastAsia="Times New Roman" w:hAnsi="Times New Roman" w:cs="Times New Roman"/>
            <w:color w:val="0000FF"/>
            <w:sz w:val="28"/>
            <w:szCs w:val="28"/>
            <w:u w:val="single"/>
            <w:lang w:eastAsia="ru-RU"/>
          </w:rPr>
          <w:t>www.detsad-kitty.ru</w:t>
        </w:r>
      </w:hyperlink>
      <w:r w:rsidR="00861A08">
        <w:rPr>
          <w:rFonts w:ascii="Times New Roman" w:eastAsia="Times New Roman" w:hAnsi="Times New Roman" w:cs="Times New Roman"/>
          <w:color w:val="000000"/>
          <w:sz w:val="28"/>
          <w:szCs w:val="28"/>
          <w:lang w:eastAsia="ru-RU"/>
        </w:rPr>
        <w:t>– практический материал для воспитателей, родителей и учителей.</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17" w:history="1">
        <w:r w:rsidR="00861A08">
          <w:rPr>
            <w:rFonts w:ascii="Times New Roman" w:eastAsia="Times New Roman" w:hAnsi="Times New Roman" w:cs="Times New Roman"/>
            <w:color w:val="0000FF"/>
            <w:sz w:val="28"/>
            <w:szCs w:val="28"/>
            <w:u w:val="single"/>
            <w:lang w:eastAsia="ru-RU"/>
          </w:rPr>
          <w:t>www.detgazeta.ru</w:t>
        </w:r>
      </w:hyperlink>
      <w:r w:rsidR="00861A08">
        <w:rPr>
          <w:rFonts w:ascii="Times New Roman" w:eastAsia="Times New Roman" w:hAnsi="Times New Roman" w:cs="Times New Roman"/>
          <w:color w:val="000000"/>
          <w:sz w:val="28"/>
          <w:szCs w:val="28"/>
          <w:lang w:eastAsia="ru-RU"/>
        </w:rPr>
        <w:t>– детская газета.</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18" w:history="1">
        <w:r w:rsidR="00861A08">
          <w:rPr>
            <w:rFonts w:ascii="Times New Roman" w:eastAsia="Times New Roman" w:hAnsi="Times New Roman" w:cs="Times New Roman"/>
            <w:color w:val="0000FF"/>
            <w:sz w:val="28"/>
            <w:szCs w:val="28"/>
            <w:u w:val="single"/>
            <w:lang w:eastAsia="ru-RU"/>
          </w:rPr>
          <w:t>www.cofe.ru</w:t>
        </w:r>
      </w:hyperlink>
      <w:r w:rsidR="00861A08">
        <w:rPr>
          <w:rFonts w:ascii="Times New Roman" w:eastAsia="Times New Roman" w:hAnsi="Times New Roman" w:cs="Times New Roman"/>
          <w:color w:val="000000"/>
          <w:sz w:val="28"/>
          <w:szCs w:val="28"/>
          <w:lang w:eastAsia="ru-RU"/>
        </w:rPr>
        <w:t>– детский сказочный журна</w:t>
      </w:r>
      <w:proofErr w:type="gramStart"/>
      <w:r w:rsidR="00861A08">
        <w:rPr>
          <w:rFonts w:ascii="Times New Roman" w:eastAsia="Times New Roman" w:hAnsi="Times New Roman" w:cs="Times New Roman"/>
          <w:color w:val="000000"/>
          <w:sz w:val="28"/>
          <w:szCs w:val="28"/>
          <w:lang w:eastAsia="ru-RU"/>
        </w:rPr>
        <w:t>л«</w:t>
      </w:r>
      <w:proofErr w:type="gramEnd"/>
      <w:r w:rsidR="00861A08">
        <w:rPr>
          <w:rFonts w:ascii="Times New Roman" w:eastAsia="Times New Roman" w:hAnsi="Times New Roman" w:cs="Times New Roman"/>
          <w:color w:val="000000"/>
          <w:sz w:val="28"/>
          <w:szCs w:val="28"/>
          <w:lang w:eastAsia="ru-RU"/>
        </w:rPr>
        <w:t>Почитай-ка».</w:t>
      </w:r>
    </w:p>
    <w:p w:rsidR="001815A6" w:rsidRDefault="00861A08">
      <w:pPr>
        <w:numPr>
          <w:ilvl w:val="0"/>
          <w:numId w:val="33"/>
        </w:numPr>
        <w:shd w:val="clear" w:color="auto" w:fill="FFFFFF"/>
        <w:spacing w:before="100" w:beforeAutospacing="1" w:after="100" w:afterAutospacing="1" w:line="240" w:lineRule="auto"/>
        <w:ind w:left="-276" w:right="1640"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hyperlink r:id="rId19" w:history="1">
        <w:r>
          <w:rPr>
            <w:rFonts w:ascii="Times New Roman" w:eastAsia="Times New Roman" w:hAnsi="Times New Roman" w:cs="Times New Roman"/>
            <w:color w:val="0000FF"/>
            <w:sz w:val="28"/>
            <w:szCs w:val="28"/>
            <w:u w:val="single"/>
            <w:lang w:eastAsia="ru-RU"/>
          </w:rPr>
          <w:t>www.skazochki.narod.ru</w:t>
        </w:r>
      </w:hyperlink>
      <w:r>
        <w:rPr>
          <w:rFonts w:ascii="Times New Roman" w:eastAsia="Times New Roman" w:hAnsi="Times New Roman" w:cs="Times New Roman"/>
          <w:color w:val="000000"/>
          <w:sz w:val="28"/>
          <w:szCs w:val="28"/>
          <w:lang w:eastAsia="ru-RU"/>
        </w:rPr>
        <w:t>– сайт «Детский мир». Детские песни, мультфильмы, загадки и др.</w:t>
      </w:r>
    </w:p>
    <w:p w:rsidR="001815A6" w:rsidRDefault="0079000F">
      <w:pPr>
        <w:numPr>
          <w:ilvl w:val="0"/>
          <w:numId w:val="33"/>
        </w:numPr>
        <w:shd w:val="clear" w:color="auto" w:fill="FFFFFF"/>
        <w:spacing w:before="100" w:beforeAutospacing="1" w:after="100" w:afterAutospacing="1" w:line="240" w:lineRule="auto"/>
        <w:ind w:left="-276" w:firstLine="426"/>
        <w:jc w:val="both"/>
        <w:rPr>
          <w:rFonts w:ascii="Times New Roman" w:eastAsia="Times New Roman" w:hAnsi="Times New Roman" w:cs="Times New Roman"/>
          <w:color w:val="000000"/>
          <w:sz w:val="28"/>
          <w:szCs w:val="28"/>
          <w:lang w:eastAsia="ru-RU"/>
        </w:rPr>
      </w:pPr>
      <w:hyperlink r:id="rId20" w:history="1">
        <w:r w:rsidR="00861A08">
          <w:rPr>
            <w:rFonts w:ascii="Times New Roman" w:eastAsia="Times New Roman" w:hAnsi="Times New Roman" w:cs="Times New Roman"/>
            <w:color w:val="0000FF"/>
            <w:sz w:val="28"/>
            <w:szCs w:val="28"/>
            <w:u w:val="single"/>
            <w:lang w:eastAsia="ru-RU"/>
          </w:rPr>
          <w:t>www.vidod.edu.ru</w:t>
        </w:r>
      </w:hyperlink>
      <w:r w:rsidR="00861A08">
        <w:rPr>
          <w:rFonts w:ascii="Times New Roman" w:eastAsia="Times New Roman" w:hAnsi="Times New Roman" w:cs="Times New Roman"/>
          <w:color w:val="000000"/>
          <w:sz w:val="28"/>
          <w:szCs w:val="28"/>
          <w:lang w:eastAsia="ru-RU"/>
        </w:rPr>
        <w:t>– Федеральный портал «Дополнительное образование детей».</w:t>
      </w:r>
    </w:p>
    <w:p w:rsidR="001815A6" w:rsidRDefault="00861A08">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365F91"/>
          <w:sz w:val="28"/>
          <w:szCs w:val="28"/>
          <w:lang w:eastAsia="ru-RU"/>
        </w:rPr>
        <w:t> </w:t>
      </w:r>
    </w:p>
    <w:p w:rsidR="001815A6" w:rsidRDefault="001815A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1815A6" w:rsidRPr="004A35BD" w:rsidRDefault="00861A08">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Приложение №</w:t>
      </w:r>
      <w:r w:rsidRPr="004A35BD">
        <w:rPr>
          <w:rFonts w:ascii="Times New Roman" w:eastAsia="Times New Roman" w:hAnsi="Times New Roman" w:cs="Times New Roman"/>
          <w:b/>
          <w:bCs/>
          <w:color w:val="000000"/>
          <w:sz w:val="28"/>
          <w:szCs w:val="28"/>
          <w:lang w:eastAsia="ru-RU"/>
        </w:rPr>
        <w:t>5</w:t>
      </w:r>
    </w:p>
    <w:p w:rsidR="001815A6" w:rsidRDefault="00861A08">
      <w:pPr>
        <w:shd w:val="clear" w:color="auto" w:fill="FFFFFF"/>
        <w:spacing w:after="0" w:line="240" w:lineRule="auto"/>
        <w:ind w:left="-276" w:right="6" w:firstLine="162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Анкета №1</w:t>
      </w:r>
    </w:p>
    <w:p w:rsidR="001815A6" w:rsidRDefault="00861A08">
      <w:pPr>
        <w:shd w:val="clear" w:color="auto" w:fill="FFFFFF"/>
        <w:spacing w:after="0" w:line="240" w:lineRule="auto"/>
        <w:ind w:left="-276" w:right="6" w:firstLine="162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ДОСТАТОЧНО  ЛИ  ВНИМАНИЯ  ВЫ  УДЕЛЯЕТЕ  СВОЕМУ РЕБЕНКУ?</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ли Вам нравится в вашем ребенке?</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Слышите ли Вы, что ребенок говорит?</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Смотрите ли Вы на малыша, когда он говорит?</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Стараетесь ли Вы создать у ребенка ощущение значимости того, о чем он говорит?</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Поправляете ли Вы речь малыша?</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Позволяете ли Вы ребенку совершать ошибки?</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Хвалите ли Вы малыша?</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Смеетесь ли вместе с ним?</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Отводите ли каждый день время для чтения ребенку?</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Вы обнимаете ребенка?</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Играете ли вместе?</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 ли у вашего ребенка собственные книги?</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 ли у ребенка в доме место, которое отведено только ему?</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Знаете ли Вы любимую сказку, книгу, спектакль Вашего малыша?</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Ходите ли Вы в театры, в музеи, в зоопарк, в цирк вместе с ребенком?</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Ограничиваете ли Вы возможность ребенка смотреть телевизор, играть в компьютерные игры?</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Беседуете ли Вы с ребенком о смысле увиденного спектакля, фильма, прочитанной книги?</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Стараетесь ли Вы сказать все за ребенка на приеме у врача, в магазине, прежде чем он успеет открыть рот?</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Стараетесь ли Вы ходить с ребенком на прогулки?</w:t>
      </w:r>
    </w:p>
    <w:p w:rsidR="001815A6" w:rsidRDefault="00861A08">
      <w:pPr>
        <w:numPr>
          <w:ilvl w:val="0"/>
          <w:numId w:val="34"/>
        </w:numPr>
        <w:shd w:val="clear" w:color="auto" w:fill="FFFFFF"/>
        <w:spacing w:before="30" w:after="3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 ли у Вашего ребенка возможность играть в шумные, подвижные игры?        </w:t>
      </w:r>
    </w:p>
    <w:p w:rsidR="001815A6" w:rsidRDefault="00861A08">
      <w:pPr>
        <w:shd w:val="clear" w:color="auto" w:fill="FFFFFF"/>
        <w:spacing w:after="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КЛЮЧ. Варианты ответов:</w:t>
      </w:r>
    </w:p>
    <w:p w:rsidR="001815A6" w:rsidRDefault="00861A08">
      <w:pPr>
        <w:shd w:val="clear" w:color="auto" w:fill="FFFFFF"/>
        <w:spacing w:after="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«Да, почти всегда» </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4 балла</w:t>
      </w:r>
    </w:p>
    <w:p w:rsidR="001815A6" w:rsidRDefault="00861A08">
      <w:pPr>
        <w:shd w:val="clear" w:color="auto" w:fill="FFFFFF"/>
        <w:spacing w:after="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«Иногда, может быть» </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2 балла</w:t>
      </w:r>
    </w:p>
    <w:p w:rsidR="001815A6" w:rsidRDefault="00861A08">
      <w:pPr>
        <w:shd w:val="clear" w:color="auto" w:fill="FFFFFF"/>
        <w:spacing w:after="0" w:line="240" w:lineRule="auto"/>
        <w:ind w:left="-276" w:right="6"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«Нет, никогда» </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0 баллов</w:t>
      </w:r>
    </w:p>
    <w:p w:rsidR="001815A6" w:rsidRDefault="00861A08">
      <w:pPr>
        <w:shd w:val="clear" w:color="auto" w:fill="FFFFFF"/>
        <w:spacing w:after="0" w:line="240" w:lineRule="auto"/>
        <w:ind w:left="-276" w:right="6" w:firstLine="162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КОЛИЧЕСТВО ВАШИХ БАЛЛОВ.</w:t>
      </w:r>
    </w:p>
    <w:p w:rsidR="001815A6" w:rsidRDefault="00861A08">
      <w:pPr>
        <w:shd w:val="clear" w:color="auto" w:fill="FFFFFF"/>
        <w:spacing w:after="0" w:line="240" w:lineRule="auto"/>
        <w:ind w:left="-276" w:right="6" w:firstLine="162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От 80 до 60</w:t>
      </w:r>
      <w:r>
        <w:rPr>
          <w:rFonts w:ascii="Times New Roman" w:eastAsia="Times New Roman" w:hAnsi="Times New Roman" w:cs="Times New Roman"/>
          <w:color w:val="000000"/>
          <w:sz w:val="28"/>
          <w:szCs w:val="28"/>
          <w:lang w:eastAsia="ru-RU"/>
        </w:rPr>
        <w:t>. Вы достаточно хорошо знаете своего ребенка, у Вас очень хорошие взаимоотношения, Вам очень хорошо вместе.</w:t>
      </w:r>
    </w:p>
    <w:p w:rsidR="001815A6" w:rsidRDefault="00861A08">
      <w:pPr>
        <w:shd w:val="clear" w:color="auto" w:fill="FFFFFF"/>
        <w:spacing w:after="0" w:line="240" w:lineRule="auto"/>
        <w:ind w:left="-276" w:right="6" w:firstLine="162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От 60 до 30</w:t>
      </w:r>
      <w:r>
        <w:rPr>
          <w:rFonts w:ascii="Times New Roman" w:eastAsia="Times New Roman" w:hAnsi="Times New Roman" w:cs="Times New Roman"/>
          <w:color w:val="000000"/>
          <w:sz w:val="28"/>
          <w:szCs w:val="28"/>
          <w:lang w:eastAsia="ru-RU"/>
        </w:rPr>
        <w:t>. Очевидно, Вы занятой человек, но, несмотря на это, Вы все же умудряетесь выкроить время для своего малыша.</w:t>
      </w:r>
    </w:p>
    <w:p w:rsidR="001815A6" w:rsidRDefault="00861A08">
      <w:pPr>
        <w:shd w:val="clear" w:color="auto" w:fill="FFFFFF"/>
        <w:spacing w:after="0" w:line="240" w:lineRule="auto"/>
        <w:ind w:left="-276" w:right="6" w:firstLine="162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Меньше 30. </w:t>
      </w:r>
      <w:r>
        <w:rPr>
          <w:rFonts w:ascii="Times New Roman" w:eastAsia="Times New Roman" w:hAnsi="Times New Roman" w:cs="Times New Roman"/>
          <w:color w:val="000000"/>
          <w:sz w:val="28"/>
          <w:szCs w:val="28"/>
          <w:lang w:eastAsia="ru-RU"/>
        </w:rPr>
        <w:t>Вам стоит задуматься и уделять немного больше внимания ребенку. Это сделает и его и Вас счастливее.</w:t>
      </w:r>
    </w:p>
    <w:p w:rsidR="001815A6" w:rsidRDefault="00861A08">
      <w:pPr>
        <w:shd w:val="clear" w:color="auto" w:fill="FFFFFF"/>
        <w:spacing w:after="0" w:line="240" w:lineRule="auto"/>
        <w:ind w:left="-276" w:right="6" w:firstLine="162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Анкета №2</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«ГОТОВНОСТЬ РЕБЁНКА К НАЧАЛУ ШКОЛЬНОГО ОБУЧЕНИЯ»</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Овчарова</w:t>
      </w:r>
      <w:proofErr w:type="spellEnd"/>
      <w:r>
        <w:rPr>
          <w:rFonts w:ascii="Times New Roman" w:eastAsia="Times New Roman" w:hAnsi="Times New Roman" w:cs="Times New Roman"/>
          <w:color w:val="000000"/>
          <w:sz w:val="28"/>
          <w:szCs w:val="28"/>
          <w:lang w:eastAsia="ru-RU"/>
        </w:rPr>
        <w:t xml:space="preserve"> Р. Практическая психология в начальной школе.</w:t>
      </w:r>
      <w:proofErr w:type="gramEnd"/>
      <w:r>
        <w:rPr>
          <w:rFonts w:ascii="Times New Roman" w:eastAsia="Times New Roman" w:hAnsi="Times New Roman" w:cs="Times New Roman"/>
          <w:color w:val="000000"/>
          <w:sz w:val="28"/>
          <w:szCs w:val="28"/>
          <w:lang w:eastAsia="ru-RU"/>
        </w:rPr>
        <w:t xml:space="preserve"> – </w:t>
      </w:r>
      <w:proofErr w:type="gramStart"/>
      <w:r>
        <w:rPr>
          <w:rFonts w:ascii="Times New Roman" w:eastAsia="Times New Roman" w:hAnsi="Times New Roman" w:cs="Times New Roman"/>
          <w:color w:val="000000"/>
          <w:sz w:val="28"/>
          <w:szCs w:val="28"/>
          <w:lang w:eastAsia="ru-RU"/>
        </w:rPr>
        <w:t>М: ТЦ «Сфера»», 1998)</w:t>
      </w:r>
      <w:proofErr w:type="gramEnd"/>
    </w:p>
    <w:p w:rsidR="001815A6" w:rsidRDefault="00861A08">
      <w:pPr>
        <w:shd w:val="clear" w:color="auto" w:fill="FFFFFF"/>
        <w:spacing w:after="0" w:line="240" w:lineRule="auto"/>
        <w:ind w:right="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1.        1.Психологическая и социальная готовность к школе (выбрать соответствующее утверждение)</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 Желание учиться в школе.</w:t>
      </w:r>
    </w:p>
    <w:p w:rsidR="001815A6" w:rsidRDefault="00861A08">
      <w:pPr>
        <w:numPr>
          <w:ilvl w:val="0"/>
          <w:numId w:val="35"/>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хочет идти в школу.</w:t>
      </w:r>
    </w:p>
    <w:p w:rsidR="001815A6" w:rsidRDefault="00861A08">
      <w:pPr>
        <w:numPr>
          <w:ilvl w:val="0"/>
          <w:numId w:val="35"/>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Особого желания </w:t>
      </w:r>
      <w:proofErr w:type="gramStart"/>
      <w:r>
        <w:rPr>
          <w:rFonts w:ascii="Times New Roman" w:eastAsia="Times New Roman" w:hAnsi="Times New Roman" w:cs="Times New Roman"/>
          <w:color w:val="000000"/>
          <w:sz w:val="28"/>
          <w:szCs w:val="28"/>
          <w:lang w:eastAsia="ru-RU"/>
        </w:rPr>
        <w:t>идти в школу пока нет</w:t>
      </w:r>
      <w:proofErr w:type="gramEnd"/>
      <w:r>
        <w:rPr>
          <w:rFonts w:ascii="Times New Roman" w:eastAsia="Times New Roman" w:hAnsi="Times New Roman" w:cs="Times New Roman"/>
          <w:color w:val="000000"/>
          <w:sz w:val="28"/>
          <w:szCs w:val="28"/>
          <w:lang w:eastAsia="ru-RU"/>
        </w:rPr>
        <w:t>.</w:t>
      </w:r>
    </w:p>
    <w:p w:rsidR="001815A6" w:rsidRDefault="00861A08">
      <w:pPr>
        <w:numPr>
          <w:ilvl w:val="0"/>
          <w:numId w:val="35"/>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Идти в школу не хочет.</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 Учебная мотивация</w:t>
      </w:r>
      <w:r>
        <w:rPr>
          <w:rFonts w:ascii="Times New Roman" w:eastAsia="Times New Roman" w:hAnsi="Times New Roman" w:cs="Times New Roman"/>
          <w:color w:val="000000"/>
          <w:sz w:val="28"/>
          <w:szCs w:val="28"/>
          <w:lang w:eastAsia="ru-RU"/>
        </w:rPr>
        <w:t>.</w:t>
      </w:r>
    </w:p>
    <w:p w:rsidR="001815A6" w:rsidRDefault="00861A08">
      <w:pPr>
        <w:numPr>
          <w:ilvl w:val="0"/>
          <w:numId w:val="36"/>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осознаѐт важность и необходимость учения, собственные цели учения приобрели или приобретают самостоятельную привлекательность.</w:t>
      </w:r>
    </w:p>
    <w:p w:rsidR="001815A6" w:rsidRDefault="00861A08">
      <w:pPr>
        <w:numPr>
          <w:ilvl w:val="0"/>
          <w:numId w:val="36"/>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Собственные цели учения не осознаются, привлекательна только внешняя сторона учения (возможность общаться со сверстниками, иметь школьные принадлежности и т.д.)</w:t>
      </w:r>
    </w:p>
    <w:p w:rsidR="001815A6" w:rsidRDefault="00861A08">
      <w:pPr>
        <w:numPr>
          <w:ilvl w:val="0"/>
          <w:numId w:val="36"/>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Цели учения не осознаются, ничего привлекательного в школе не видит.</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 Умение общаться, адекватно вести себя и реагировать на ситуацию</w:t>
      </w:r>
      <w:r>
        <w:rPr>
          <w:rFonts w:ascii="Times New Roman" w:eastAsia="Times New Roman" w:hAnsi="Times New Roman" w:cs="Times New Roman"/>
          <w:color w:val="000000"/>
          <w:sz w:val="28"/>
          <w:szCs w:val="28"/>
          <w:lang w:eastAsia="ru-RU"/>
        </w:rPr>
        <w:t>.</w:t>
      </w:r>
    </w:p>
    <w:p w:rsidR="001815A6" w:rsidRDefault="00861A08">
      <w:pPr>
        <w:numPr>
          <w:ilvl w:val="0"/>
          <w:numId w:val="37"/>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Достаточно легко вступает в контакт, правильно воспринимает ситуацию, понимаетеѐ смысл, адекватно ведѐтсебя.</w:t>
      </w:r>
    </w:p>
    <w:p w:rsidR="001815A6" w:rsidRDefault="00861A08">
      <w:pPr>
        <w:numPr>
          <w:ilvl w:val="0"/>
          <w:numId w:val="37"/>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Контакт и общение затруднены, понимание ситуации и реагирование на неѐ </w:t>
      </w:r>
      <w:proofErr w:type="gramStart"/>
      <w:r>
        <w:rPr>
          <w:rFonts w:ascii="Times New Roman" w:eastAsia="Times New Roman" w:hAnsi="Times New Roman" w:cs="Times New Roman"/>
          <w:color w:val="000000"/>
          <w:sz w:val="28"/>
          <w:szCs w:val="28"/>
          <w:lang w:eastAsia="ru-RU"/>
        </w:rPr>
        <w:t>не</w:t>
      </w:r>
      <w:proofErr w:type="gramEnd"/>
      <w:r>
        <w:rPr>
          <w:rFonts w:ascii="Times New Roman" w:eastAsia="Times New Roman" w:hAnsi="Times New Roman" w:cs="Times New Roman"/>
          <w:color w:val="000000"/>
          <w:sz w:val="28"/>
          <w:szCs w:val="28"/>
          <w:lang w:eastAsia="ru-RU"/>
        </w:rPr>
        <w:t xml:space="preserve"> всегда или не совсем адекватны.</w:t>
      </w:r>
    </w:p>
    <w:p w:rsidR="001815A6" w:rsidRDefault="00861A08">
      <w:pPr>
        <w:numPr>
          <w:ilvl w:val="0"/>
          <w:numId w:val="37"/>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Плохо вступает в контакт, испытывает сильные затруднения в общении, в понимании ситуации.</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 Организованность поведения.</w:t>
      </w:r>
    </w:p>
    <w:p w:rsidR="001815A6" w:rsidRDefault="00861A08">
      <w:pPr>
        <w:numPr>
          <w:ilvl w:val="0"/>
          <w:numId w:val="38"/>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Поведение организованное.</w:t>
      </w:r>
    </w:p>
    <w:p w:rsidR="001815A6" w:rsidRDefault="00861A08">
      <w:pPr>
        <w:numPr>
          <w:ilvl w:val="0"/>
          <w:numId w:val="38"/>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Поведение недостаточно организованное.</w:t>
      </w:r>
    </w:p>
    <w:p w:rsidR="001815A6" w:rsidRDefault="00861A08">
      <w:pPr>
        <w:numPr>
          <w:ilvl w:val="0"/>
          <w:numId w:val="38"/>
        </w:numPr>
        <w:shd w:val="clear" w:color="auto" w:fill="FFFFFF"/>
        <w:spacing w:before="100" w:beforeAutospacing="1" w:after="100" w:afterAutospacing="1" w:line="240" w:lineRule="auto"/>
        <w:ind w:left="8" w:right="6"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Поведение неорганизованное.</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Общая средняя оценка уровня психологической и социальной готовности к школе. Выше среднего, </w:t>
      </w:r>
      <w:proofErr w:type="gramStart"/>
      <w:r>
        <w:rPr>
          <w:rFonts w:ascii="Times New Roman" w:eastAsia="Times New Roman" w:hAnsi="Times New Roman" w:cs="Times New Roman"/>
          <w:b/>
          <w:bCs/>
          <w:color w:val="000000"/>
          <w:sz w:val="28"/>
          <w:szCs w:val="28"/>
          <w:lang w:eastAsia="ru-RU"/>
        </w:rPr>
        <w:t>средний</w:t>
      </w:r>
      <w:proofErr w:type="gramEnd"/>
      <w:r>
        <w:rPr>
          <w:rFonts w:ascii="Times New Roman" w:eastAsia="Times New Roman" w:hAnsi="Times New Roman" w:cs="Times New Roman"/>
          <w:color w:val="000000"/>
          <w:sz w:val="28"/>
          <w:szCs w:val="28"/>
          <w:lang w:eastAsia="ru-RU"/>
        </w:rPr>
        <w:t>: большинство показателей готовности оценивается первым уровнем.</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Ниже среднего</w:t>
      </w:r>
      <w:r>
        <w:rPr>
          <w:rFonts w:ascii="Times New Roman" w:eastAsia="Times New Roman" w:hAnsi="Times New Roman" w:cs="Times New Roman"/>
          <w:color w:val="000000"/>
          <w:sz w:val="28"/>
          <w:szCs w:val="28"/>
          <w:lang w:eastAsia="ru-RU"/>
        </w:rPr>
        <w:t>: Большинство показателей готовности оценивается вторым</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уровнем.</w:t>
      </w:r>
    </w:p>
    <w:p w:rsidR="001815A6" w:rsidRDefault="00861A08">
      <w:pPr>
        <w:shd w:val="clear" w:color="auto" w:fill="FFFFFF"/>
        <w:spacing w:after="0" w:line="240" w:lineRule="auto"/>
        <w:ind w:left="8" w:right="6"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roofErr w:type="gramStart"/>
      <w:r>
        <w:rPr>
          <w:rFonts w:ascii="Times New Roman" w:eastAsia="Times New Roman" w:hAnsi="Times New Roman" w:cs="Times New Roman"/>
          <w:b/>
          <w:bCs/>
          <w:color w:val="000000"/>
          <w:sz w:val="28"/>
          <w:szCs w:val="28"/>
          <w:lang w:eastAsia="ru-RU"/>
        </w:rPr>
        <w:t>Низкий</w:t>
      </w:r>
      <w:proofErr w:type="gramEnd"/>
      <w:r>
        <w:rPr>
          <w:rFonts w:ascii="Times New Roman" w:eastAsia="Times New Roman" w:hAnsi="Times New Roman" w:cs="Times New Roman"/>
          <w:color w:val="000000"/>
          <w:sz w:val="28"/>
          <w:szCs w:val="28"/>
          <w:lang w:eastAsia="ru-RU"/>
        </w:rPr>
        <w:t>: большинство показателей оценивается третьим уровнем.</w:t>
      </w:r>
    </w:p>
    <w:p w:rsidR="001815A6" w:rsidRDefault="00861A08">
      <w:pPr>
        <w:numPr>
          <w:ilvl w:val="0"/>
          <w:numId w:val="39"/>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2. Развитие школьно-значимых психофизиологических функций. А) Фонематический слух, артикуляционный аппарат.</w:t>
      </w:r>
    </w:p>
    <w:p w:rsidR="001815A6" w:rsidRDefault="00861A08">
      <w:pPr>
        <w:numPr>
          <w:ilvl w:val="0"/>
          <w:numId w:val="40"/>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Нарушений в фонематическом строе речи, в звукопроизношении нет, речь правильна, отчѐтлива.</w:t>
      </w:r>
    </w:p>
    <w:p w:rsidR="001815A6" w:rsidRDefault="00861A08">
      <w:pPr>
        <w:numPr>
          <w:ilvl w:val="0"/>
          <w:numId w:val="40"/>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фонематическом строе речи, в звукопроизношении есть заметные нарушения (необходимо обследование логопеда).</w:t>
      </w:r>
    </w:p>
    <w:p w:rsidR="001815A6" w:rsidRDefault="00861A08">
      <w:pPr>
        <w:numPr>
          <w:ilvl w:val="0"/>
          <w:numId w:val="40"/>
        </w:numPr>
        <w:shd w:val="clear" w:color="auto" w:fill="FFFFFF"/>
        <w:spacing w:before="100" w:beforeAutospacing="1" w:after="100" w:afterAutospacing="1" w:line="240" w:lineRule="auto"/>
        <w:ind w:left="250"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косноязычен (необходимо наблюдение логопеда).</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 Мелкие мышцы рук.</w:t>
      </w:r>
    </w:p>
    <w:p w:rsidR="001815A6" w:rsidRDefault="00861A08">
      <w:pPr>
        <w:numPr>
          <w:ilvl w:val="0"/>
          <w:numId w:val="41"/>
        </w:numPr>
        <w:shd w:val="clear" w:color="auto" w:fill="FFFFFF"/>
        <w:spacing w:before="100" w:beforeAutospacing="1" w:after="100" w:afterAutospacing="1" w:line="240" w:lineRule="auto"/>
        <w:ind w:left="250"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развита хорошо, ребѐнок уверенно владеет карандашом, ножницами.</w:t>
      </w:r>
    </w:p>
    <w:p w:rsidR="001815A6" w:rsidRDefault="00861A08">
      <w:pPr>
        <w:numPr>
          <w:ilvl w:val="0"/>
          <w:numId w:val="41"/>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развита недостаточно хорошо, карандашом, ножницами ребѐнок работает с напряжением.</w:t>
      </w:r>
    </w:p>
    <w:p w:rsidR="001815A6" w:rsidRDefault="00861A08">
      <w:pPr>
        <w:numPr>
          <w:ilvl w:val="0"/>
          <w:numId w:val="41"/>
        </w:numPr>
        <w:shd w:val="clear" w:color="auto" w:fill="FFFFFF"/>
        <w:spacing w:before="100" w:beforeAutospacing="1" w:after="100" w:afterAutospacing="1" w:line="240" w:lineRule="auto"/>
        <w:ind w:left="250"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развита плохо, карандашом, ножницами работает плохо.</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 Пространственная ориентация, координация движений, телесная ловкость.</w:t>
      </w:r>
    </w:p>
    <w:p w:rsidR="001815A6" w:rsidRDefault="00861A08">
      <w:pPr>
        <w:numPr>
          <w:ilvl w:val="0"/>
          <w:numId w:val="42"/>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Достаточно хорошо ориентируется в пространстве, координирует движения, </w:t>
      </w:r>
      <w:proofErr w:type="gramStart"/>
      <w:r>
        <w:rPr>
          <w:rFonts w:ascii="Times New Roman" w:eastAsia="Times New Roman" w:hAnsi="Times New Roman" w:cs="Times New Roman"/>
          <w:color w:val="000000"/>
          <w:sz w:val="28"/>
          <w:szCs w:val="28"/>
          <w:lang w:eastAsia="ru-RU"/>
        </w:rPr>
        <w:t>подвижен</w:t>
      </w:r>
      <w:proofErr w:type="gramEnd"/>
      <w:r>
        <w:rPr>
          <w:rFonts w:ascii="Times New Roman" w:eastAsia="Times New Roman" w:hAnsi="Times New Roman" w:cs="Times New Roman"/>
          <w:color w:val="000000"/>
          <w:sz w:val="28"/>
          <w:szCs w:val="28"/>
          <w:lang w:eastAsia="ru-RU"/>
        </w:rPr>
        <w:t>, ловок.</w:t>
      </w:r>
    </w:p>
    <w:p w:rsidR="001815A6" w:rsidRDefault="00861A08">
      <w:pPr>
        <w:numPr>
          <w:ilvl w:val="0"/>
          <w:numId w:val="42"/>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отмечаются отдельные признаки недоразвития ориентации в пространстве, координации движений, недостаточно </w:t>
      </w:r>
      <w:proofErr w:type="gramStart"/>
      <w:r>
        <w:rPr>
          <w:rFonts w:ascii="Times New Roman" w:eastAsia="Times New Roman" w:hAnsi="Times New Roman" w:cs="Times New Roman"/>
          <w:color w:val="000000"/>
          <w:sz w:val="28"/>
          <w:szCs w:val="28"/>
          <w:lang w:eastAsia="ru-RU"/>
        </w:rPr>
        <w:t>ловок</w:t>
      </w:r>
      <w:proofErr w:type="gramEnd"/>
      <w:r>
        <w:rPr>
          <w:rFonts w:ascii="Times New Roman" w:eastAsia="Times New Roman" w:hAnsi="Times New Roman" w:cs="Times New Roman"/>
          <w:color w:val="000000"/>
          <w:sz w:val="28"/>
          <w:szCs w:val="28"/>
          <w:lang w:eastAsia="ru-RU"/>
        </w:rPr>
        <w:t>.</w:t>
      </w:r>
    </w:p>
    <w:p w:rsidR="001815A6" w:rsidRDefault="00861A08">
      <w:pPr>
        <w:numPr>
          <w:ilvl w:val="0"/>
          <w:numId w:val="42"/>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Ориентация в пространстве, координация движений </w:t>
      </w:r>
      <w:proofErr w:type="gramStart"/>
      <w:r>
        <w:rPr>
          <w:rFonts w:ascii="Times New Roman" w:eastAsia="Times New Roman" w:hAnsi="Times New Roman" w:cs="Times New Roman"/>
          <w:color w:val="000000"/>
          <w:sz w:val="28"/>
          <w:szCs w:val="28"/>
          <w:lang w:eastAsia="ru-RU"/>
        </w:rPr>
        <w:t>развиты</w:t>
      </w:r>
      <w:proofErr w:type="gramEnd"/>
      <w:r>
        <w:rPr>
          <w:rFonts w:ascii="Times New Roman" w:eastAsia="Times New Roman" w:hAnsi="Times New Roman" w:cs="Times New Roman"/>
          <w:color w:val="000000"/>
          <w:sz w:val="28"/>
          <w:szCs w:val="28"/>
          <w:lang w:eastAsia="ru-RU"/>
        </w:rPr>
        <w:t xml:space="preserve"> плохо, неуклюж, малоподвижен.</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 Координация в системе «глаз-рука».</w:t>
      </w:r>
    </w:p>
    <w:p w:rsidR="001815A6" w:rsidRDefault="00861A08">
      <w:pPr>
        <w:numPr>
          <w:ilvl w:val="0"/>
          <w:numId w:val="43"/>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Может правильно перенести в тетрадь простейший графический образ (узор, фигуру), зрительно воспринимаемый на расстоянии (с классной доски).</w:t>
      </w:r>
    </w:p>
    <w:p w:rsidR="001815A6" w:rsidRDefault="00861A08">
      <w:pPr>
        <w:numPr>
          <w:ilvl w:val="0"/>
          <w:numId w:val="43"/>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Графический образ, зрительно воспринимаемый на расстоянии, переносится в тетрадь с незначительными искажениями.</w:t>
      </w:r>
    </w:p>
    <w:p w:rsidR="001815A6" w:rsidRDefault="00861A08">
      <w:pPr>
        <w:numPr>
          <w:ilvl w:val="0"/>
          <w:numId w:val="43"/>
        </w:numPr>
        <w:shd w:val="clear" w:color="auto" w:fill="FFFFFF"/>
        <w:spacing w:before="100" w:beforeAutospacing="1" w:after="100" w:afterAutospacing="1" w:line="240" w:lineRule="auto"/>
        <w:ind w:left="150" w:right="148"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переносе графического образа, зрительно воспринимаемого с расстояния, допускаются грубые искажения.</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 Объѐм зрительного восприятия (по количеству выделенных объектов </w:t>
      </w:r>
      <w:proofErr w:type="gramStart"/>
      <w:r>
        <w:rPr>
          <w:rFonts w:ascii="Times New Roman" w:eastAsia="Times New Roman" w:hAnsi="Times New Roman" w:cs="Times New Roman"/>
          <w:b/>
          <w:bCs/>
          <w:color w:val="000000"/>
          <w:sz w:val="28"/>
          <w:szCs w:val="28"/>
          <w:lang w:eastAsia="ru-RU"/>
        </w:rPr>
        <w:t>в</w:t>
      </w:r>
      <w:proofErr w:type="gramEnd"/>
      <w:r>
        <w:rPr>
          <w:rFonts w:ascii="Times New Roman" w:eastAsia="Times New Roman" w:hAnsi="Times New Roman" w:cs="Times New Roman"/>
          <w:b/>
          <w:bCs/>
          <w:color w:val="000000"/>
          <w:sz w:val="28"/>
          <w:szCs w:val="28"/>
          <w:lang w:eastAsia="ru-RU"/>
        </w:rPr>
        <w:t xml:space="preserve"> картинка</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нелепицах, в картинках </w:t>
      </w:r>
      <w:proofErr w:type="gramStart"/>
      <w:r>
        <w:rPr>
          <w:rFonts w:ascii="Times New Roman" w:eastAsia="Times New Roman" w:hAnsi="Times New Roman" w:cs="Times New Roman"/>
          <w:b/>
          <w:bCs/>
          <w:color w:val="000000"/>
          <w:sz w:val="28"/>
          <w:szCs w:val="28"/>
          <w:lang w:eastAsia="ru-RU"/>
        </w:rPr>
        <w:t>со</w:t>
      </w:r>
      <w:proofErr w:type="gramEnd"/>
      <w:r>
        <w:rPr>
          <w:rFonts w:ascii="Times New Roman" w:eastAsia="Times New Roman" w:hAnsi="Times New Roman" w:cs="Times New Roman"/>
          <w:b/>
          <w:bCs/>
          <w:color w:val="000000"/>
          <w:sz w:val="28"/>
          <w:szCs w:val="28"/>
          <w:lang w:eastAsia="ru-RU"/>
        </w:rPr>
        <w:t xml:space="preserve"> множеством контуров).</w:t>
      </w:r>
    </w:p>
    <w:p w:rsidR="001815A6" w:rsidRDefault="00861A08">
      <w:pPr>
        <w:numPr>
          <w:ilvl w:val="0"/>
          <w:numId w:val="44"/>
        </w:numPr>
        <w:shd w:val="clear" w:color="auto" w:fill="FFFFFF"/>
        <w:spacing w:before="100" w:beforeAutospacing="1" w:after="100" w:afterAutospacing="1" w:line="240" w:lineRule="auto"/>
        <w:ind w:left="250"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Соответствует средним показателям возрастной группы.</w:t>
      </w:r>
    </w:p>
    <w:p w:rsidR="001815A6" w:rsidRDefault="00861A08">
      <w:pPr>
        <w:numPr>
          <w:ilvl w:val="0"/>
          <w:numId w:val="44"/>
        </w:numPr>
        <w:shd w:val="clear" w:color="auto" w:fill="FFFFFF"/>
        <w:spacing w:before="100" w:beforeAutospacing="1" w:after="100" w:afterAutospacing="1" w:line="240" w:lineRule="auto"/>
        <w:ind w:left="250"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Ниже средних показателей.</w:t>
      </w:r>
    </w:p>
    <w:p w:rsidR="001815A6" w:rsidRDefault="00861A08">
      <w:pPr>
        <w:numPr>
          <w:ilvl w:val="0"/>
          <w:numId w:val="44"/>
        </w:numPr>
        <w:shd w:val="clear" w:color="auto" w:fill="FFFFFF"/>
        <w:spacing w:before="100" w:beforeAutospacing="1" w:after="100" w:afterAutospacing="1" w:line="240" w:lineRule="auto"/>
        <w:ind w:left="250"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намного ниже средних показателей возрастной группы.</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Общая средняя оценка уровня психологической и социальной готовности к школе. Выше среднего, </w:t>
      </w:r>
      <w:proofErr w:type="gramStart"/>
      <w:r>
        <w:rPr>
          <w:rFonts w:ascii="Times New Roman" w:eastAsia="Times New Roman" w:hAnsi="Times New Roman" w:cs="Times New Roman"/>
          <w:b/>
          <w:bCs/>
          <w:color w:val="000000"/>
          <w:sz w:val="28"/>
          <w:szCs w:val="28"/>
          <w:lang w:eastAsia="ru-RU"/>
        </w:rPr>
        <w:t>средний</w:t>
      </w:r>
      <w:proofErr w:type="gramEnd"/>
      <w:r>
        <w:rPr>
          <w:rFonts w:ascii="Times New Roman" w:eastAsia="Times New Roman" w:hAnsi="Times New Roman" w:cs="Times New Roman"/>
          <w:color w:val="000000"/>
          <w:sz w:val="28"/>
          <w:szCs w:val="28"/>
          <w:lang w:eastAsia="ru-RU"/>
        </w:rPr>
        <w:t>: большинство показателей готовности оценивается первым уровнем.</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Ниже среднего</w:t>
      </w:r>
      <w:r>
        <w:rPr>
          <w:rFonts w:ascii="Times New Roman" w:eastAsia="Times New Roman" w:hAnsi="Times New Roman" w:cs="Times New Roman"/>
          <w:color w:val="000000"/>
          <w:sz w:val="28"/>
          <w:szCs w:val="28"/>
          <w:lang w:eastAsia="ru-RU"/>
        </w:rPr>
        <w:t>: Большинство показателей готовности оценивается вторым уровнем.</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Низкий</w:t>
      </w:r>
      <w:proofErr w:type="gramEnd"/>
      <w:r>
        <w:rPr>
          <w:rFonts w:ascii="Times New Roman" w:eastAsia="Times New Roman" w:hAnsi="Times New Roman" w:cs="Times New Roman"/>
          <w:color w:val="000000"/>
          <w:sz w:val="28"/>
          <w:szCs w:val="28"/>
          <w:lang w:eastAsia="ru-RU"/>
        </w:rPr>
        <w:t>: большинство показателей оценивается третьим уровнем.</w:t>
      </w:r>
    </w:p>
    <w:p w:rsidR="001815A6" w:rsidRDefault="00861A08">
      <w:pPr>
        <w:numPr>
          <w:ilvl w:val="0"/>
          <w:numId w:val="45"/>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3.        Развитие познавательной деятельности.</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 Кругозор.</w:t>
      </w:r>
    </w:p>
    <w:p w:rsidR="001815A6" w:rsidRDefault="00861A08">
      <w:pPr>
        <w:numPr>
          <w:ilvl w:val="0"/>
          <w:numId w:val="46"/>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Представления о мире достаточно развѐрнуты и конкретны, ребѐнок может рассказать о стране, городе, в котором живѐт, о животных и растениях, временах года.</w:t>
      </w:r>
    </w:p>
    <w:p w:rsidR="001815A6" w:rsidRDefault="00861A08">
      <w:pPr>
        <w:numPr>
          <w:ilvl w:val="0"/>
          <w:numId w:val="46"/>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Представления достаточно конкретны, но ограничены непосредственно окружающим.</w:t>
      </w:r>
    </w:p>
    <w:p w:rsidR="001815A6" w:rsidRDefault="00861A08">
      <w:pPr>
        <w:numPr>
          <w:ilvl w:val="0"/>
          <w:numId w:val="46"/>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Кругозор ограничен, знания даже о непосредственно окружающем достаточно отрывочны, бессистемны.</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 Развитие речи.</w:t>
      </w:r>
    </w:p>
    <w:p w:rsidR="001815A6" w:rsidRDefault="00861A08">
      <w:pPr>
        <w:numPr>
          <w:ilvl w:val="0"/>
          <w:numId w:val="47"/>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Речь содержательна, выразительна, грамматически правильная.</w:t>
      </w:r>
    </w:p>
    <w:p w:rsidR="001815A6" w:rsidRDefault="00861A08">
      <w:pPr>
        <w:numPr>
          <w:ilvl w:val="0"/>
          <w:numId w:val="47"/>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затрудняется в поиске слов, в выражении мыслей, в речи встречаются отдельные грамматические погрешности, она недостаточно выразительна.</w:t>
      </w:r>
    </w:p>
    <w:p w:rsidR="001815A6" w:rsidRDefault="00861A08">
      <w:pPr>
        <w:numPr>
          <w:ilvl w:val="0"/>
          <w:numId w:val="47"/>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Слова приходится вытягивать, ответы чаще всего односложные, в речи много ошибок (нарушены согласования, порядок слов, не закончены предложения).</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 Развитие познавательной активности, самостоятельности.</w:t>
      </w:r>
    </w:p>
    <w:p w:rsidR="001815A6" w:rsidRDefault="00861A08">
      <w:pPr>
        <w:numPr>
          <w:ilvl w:val="0"/>
          <w:numId w:val="48"/>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любознателен, активен, задания выполняет с интересом, самостоятельно, не нуждается в дополнительных внешних стимулах.</w:t>
      </w:r>
    </w:p>
    <w:p w:rsidR="001815A6" w:rsidRDefault="00861A08">
      <w:pPr>
        <w:numPr>
          <w:ilvl w:val="0"/>
          <w:numId w:val="48"/>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недостаточно активен и самостоятелен, при выполнении заданий требуется внешняя стимуляция, круг интересующих вопросов узок.</w:t>
      </w:r>
    </w:p>
    <w:p w:rsidR="001815A6" w:rsidRDefault="00861A08">
      <w:pPr>
        <w:numPr>
          <w:ilvl w:val="0"/>
          <w:numId w:val="48"/>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Уровень активности и самостоятельности низкий, при выполнении заданий требуется постоянная внешняя стимуляция, интерес к внешнему миру не обнаруживается,</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любознательность не проявляется.</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Г) </w:t>
      </w:r>
      <w:proofErr w:type="spellStart"/>
      <w:r>
        <w:rPr>
          <w:rFonts w:ascii="Times New Roman" w:eastAsia="Times New Roman" w:hAnsi="Times New Roman" w:cs="Times New Roman"/>
          <w:b/>
          <w:bCs/>
          <w:color w:val="000000"/>
          <w:sz w:val="28"/>
          <w:szCs w:val="28"/>
          <w:lang w:eastAsia="ru-RU"/>
        </w:rPr>
        <w:t>Сформированность</w:t>
      </w:r>
      <w:proofErr w:type="spellEnd"/>
      <w:r>
        <w:rPr>
          <w:rFonts w:ascii="Times New Roman" w:eastAsia="Times New Roman" w:hAnsi="Times New Roman" w:cs="Times New Roman"/>
          <w:b/>
          <w:bCs/>
          <w:color w:val="000000"/>
          <w:sz w:val="28"/>
          <w:szCs w:val="28"/>
          <w:lang w:eastAsia="ru-RU"/>
        </w:rPr>
        <w:t xml:space="preserve"> интеллектуальных умений (анализ, сравнение, обобщение, установление закономерностей).</w:t>
      </w:r>
    </w:p>
    <w:p w:rsidR="001815A6" w:rsidRDefault="00861A08">
      <w:pPr>
        <w:numPr>
          <w:ilvl w:val="0"/>
          <w:numId w:val="49"/>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определяет содержание, смысл (в том числе скрытый смысл) анализируемого, точно и ѐмко обобщает его в слове, видит и осознаѐт тонкие различия при сравнении, обнаруживает закономерные связи.</w:t>
      </w:r>
    </w:p>
    <w:p w:rsidR="001815A6" w:rsidRDefault="00861A08">
      <w:pPr>
        <w:numPr>
          <w:ilvl w:val="0"/>
          <w:numId w:val="49"/>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Задания, требующие анализа, сравнения, обобщения и установления закономерных связей, выполняются со стимулирующей помощью взрослого.</w:t>
      </w:r>
    </w:p>
    <w:p w:rsidR="001815A6" w:rsidRDefault="00861A08">
      <w:pPr>
        <w:numPr>
          <w:ilvl w:val="0"/>
          <w:numId w:val="49"/>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Задания выполняются с организующей или направляющей помощью взрослого, ребѐнок может перенести освоенный способ деятельности на выполнение сходного задания.</w:t>
      </w:r>
    </w:p>
    <w:p w:rsidR="001815A6" w:rsidRDefault="00861A08">
      <w:pPr>
        <w:numPr>
          <w:ilvl w:val="0"/>
          <w:numId w:val="49"/>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 выполнении заданий, требующих анализа, сравнения, выделения главного, установления закономерностей, нужна обучающая помощь; воспринимается помощь с трудом, самостоятельный перенос освоенных способов деятельности не осуществляется.</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 Произвольность деятельности.</w:t>
      </w:r>
    </w:p>
    <w:p w:rsidR="001815A6" w:rsidRDefault="00861A08">
      <w:pPr>
        <w:numPr>
          <w:ilvl w:val="0"/>
          <w:numId w:val="50"/>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Ребѐнок удерживает цель деятельности, намечает еѐ план, выбирает адекватные средства, проверяет результат, сам преодолевает трудности в работе, доводит дело до конца.</w:t>
      </w:r>
    </w:p>
    <w:p w:rsidR="001815A6" w:rsidRDefault="00861A08">
      <w:pPr>
        <w:numPr>
          <w:ilvl w:val="0"/>
          <w:numId w:val="50"/>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Удерживает цель деятельности, намечает план, выбирает адекватные средства, проверяет результат, однако в процессе деятельности часто отвлекается, трудности преодолевает только при психологической поддержке.</w:t>
      </w:r>
    </w:p>
    <w:p w:rsidR="001815A6" w:rsidRDefault="00861A08">
      <w:pPr>
        <w:numPr>
          <w:ilvl w:val="0"/>
          <w:numId w:val="50"/>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Деятельность хаотична, непродуманна, отдельные условия решаемой задачи в процессе работы теряются, результат не проверяется, прерывает деятельность из-за возникающих трудностей, стимулирующая, организующая помощь малоэффективна.</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Е) Контроль деятельности.</w:t>
      </w:r>
    </w:p>
    <w:p w:rsidR="001815A6" w:rsidRDefault="00861A08">
      <w:pPr>
        <w:numPr>
          <w:ilvl w:val="0"/>
          <w:numId w:val="51"/>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Результаты усилий ребѐнка соответствуют поставленной цели, он может сам сопоставить все полученные результаты с поставленной целью.</w:t>
      </w:r>
    </w:p>
    <w:p w:rsidR="001815A6" w:rsidRDefault="00861A08">
      <w:pPr>
        <w:numPr>
          <w:ilvl w:val="0"/>
          <w:numId w:val="51"/>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Результаты усилий ребѐнка частично соответствуют поставленной цели, самостоятельно ребѐнок не может видеть это неполное соответствие.</w:t>
      </w:r>
    </w:p>
    <w:p w:rsidR="001815A6" w:rsidRDefault="00861A08">
      <w:pPr>
        <w:numPr>
          <w:ilvl w:val="0"/>
          <w:numId w:val="51"/>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Результаты усилий совсем не соответствуют поставленной цели, ребѐнок не видит этого несоответствия.</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Ж) Темп деятельности.</w:t>
      </w:r>
    </w:p>
    <w:p w:rsidR="001815A6" w:rsidRDefault="00861A08">
      <w:pPr>
        <w:numPr>
          <w:ilvl w:val="0"/>
          <w:numId w:val="52"/>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Соответствует средним показателям возрастной группы.</w:t>
      </w:r>
    </w:p>
    <w:p w:rsidR="001815A6" w:rsidRDefault="00861A08">
      <w:pPr>
        <w:numPr>
          <w:ilvl w:val="0"/>
          <w:numId w:val="52"/>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Ниже средних показателей возрастной группы.</w:t>
      </w:r>
    </w:p>
    <w:p w:rsidR="001815A6" w:rsidRDefault="00861A08">
      <w:pPr>
        <w:numPr>
          <w:ilvl w:val="0"/>
          <w:numId w:val="52"/>
        </w:numPr>
        <w:shd w:val="clear" w:color="auto" w:fill="FFFFFF"/>
        <w:spacing w:before="100" w:beforeAutospacing="1" w:after="100" w:afterAutospacing="1" w:line="240" w:lineRule="auto"/>
        <w:ind w:left="-134" w:right="29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Намного ниже средних показателей возрастной группы.</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Общая средняя оценка уровня развития познавательной деятельности.</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Выше среднего, </w:t>
      </w:r>
      <w:proofErr w:type="gramStart"/>
      <w:r>
        <w:rPr>
          <w:rFonts w:ascii="Times New Roman" w:eastAsia="Times New Roman" w:hAnsi="Times New Roman" w:cs="Times New Roman"/>
          <w:b/>
          <w:bCs/>
          <w:color w:val="000000"/>
          <w:sz w:val="28"/>
          <w:szCs w:val="28"/>
          <w:lang w:eastAsia="ru-RU"/>
        </w:rPr>
        <w:t>средний</w:t>
      </w:r>
      <w:proofErr w:type="gramEnd"/>
      <w:r>
        <w:rPr>
          <w:rFonts w:ascii="Times New Roman" w:eastAsia="Times New Roman" w:hAnsi="Times New Roman" w:cs="Times New Roman"/>
          <w:color w:val="000000"/>
          <w:sz w:val="28"/>
          <w:szCs w:val="28"/>
          <w:lang w:eastAsia="ru-RU"/>
        </w:rPr>
        <w:t>: большинство показателей готовности оценивается первым уровнем.</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Ниже среднего</w:t>
      </w:r>
      <w:r>
        <w:rPr>
          <w:rFonts w:ascii="Times New Roman" w:eastAsia="Times New Roman" w:hAnsi="Times New Roman" w:cs="Times New Roman"/>
          <w:color w:val="000000"/>
          <w:sz w:val="28"/>
          <w:szCs w:val="28"/>
          <w:lang w:eastAsia="ru-RU"/>
        </w:rPr>
        <w:t>: Большинство показателей готовности оценивается вторым уровнем.</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Низкий</w:t>
      </w:r>
      <w:proofErr w:type="gramEnd"/>
      <w:r>
        <w:rPr>
          <w:rFonts w:ascii="Times New Roman" w:eastAsia="Times New Roman" w:hAnsi="Times New Roman" w:cs="Times New Roman"/>
          <w:color w:val="000000"/>
          <w:sz w:val="28"/>
          <w:szCs w:val="28"/>
          <w:lang w:eastAsia="ru-RU"/>
        </w:rPr>
        <w:t>: большинство показателей оценивается третьим уровнем.</w:t>
      </w:r>
    </w:p>
    <w:p w:rsidR="001815A6" w:rsidRDefault="00861A08">
      <w:pPr>
        <w:shd w:val="clear" w:color="auto" w:fill="FFFFFF"/>
        <w:spacing w:after="0" w:line="240" w:lineRule="auto"/>
        <w:ind w:left="-134"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Очень </w:t>
      </w:r>
      <w:proofErr w:type="gramStart"/>
      <w:r>
        <w:rPr>
          <w:rFonts w:ascii="Times New Roman" w:eastAsia="Times New Roman" w:hAnsi="Times New Roman" w:cs="Times New Roman"/>
          <w:b/>
          <w:bCs/>
          <w:color w:val="000000"/>
          <w:sz w:val="28"/>
          <w:szCs w:val="28"/>
          <w:lang w:eastAsia="ru-RU"/>
        </w:rPr>
        <w:t>низкий</w:t>
      </w:r>
      <w:proofErr w:type="gramEnd"/>
      <w:r>
        <w:rPr>
          <w:rFonts w:ascii="Times New Roman" w:eastAsia="Times New Roman" w:hAnsi="Times New Roman" w:cs="Times New Roman"/>
          <w:color w:val="000000"/>
          <w:sz w:val="28"/>
          <w:szCs w:val="28"/>
          <w:lang w:eastAsia="ru-RU"/>
        </w:rPr>
        <w:t>: интеллектуальные умения оцениваются четвѐртым уровнем при оценке большинства показателем третьим.</w:t>
      </w: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Анкета №3</w:t>
      </w:r>
    </w:p>
    <w:p w:rsidR="001815A6" w:rsidRDefault="00861A08">
      <w:pPr>
        <w:shd w:val="clear" w:color="auto" w:fill="FFFFFF"/>
        <w:spacing w:after="0"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"ГОТОВ ЛИ РЕБЕНОК К ЧТЕНИЮ?"</w:t>
      </w:r>
    </w:p>
    <w:p w:rsidR="001815A6" w:rsidRDefault="00861A08">
      <w:pPr>
        <w:shd w:val="clear" w:color="auto" w:fill="FFFFFF"/>
        <w:spacing w:after="0" w:line="240" w:lineRule="auto"/>
        <w:ind w:left="-134" w:right="10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Чем быстрее ребенок овладеет в школе способностью осознанно читать, тем успешнее он будет учиться. Учить читать малыша </w:t>
      </w:r>
      <w:r>
        <w:rPr>
          <w:rFonts w:ascii="Times New Roman" w:eastAsia="Times New Roman" w:hAnsi="Times New Roman" w:cs="Times New Roman"/>
          <w:color w:val="000000"/>
          <w:sz w:val="28"/>
          <w:szCs w:val="28"/>
          <w:lang w:eastAsia="ru-RU"/>
        </w:rPr>
        <w:lastRenderedPageBreak/>
        <w:t xml:space="preserve">необходимо без принуждения. Способность к чтению не возникает на пустом месте, ей </w:t>
      </w:r>
      <w:proofErr w:type="gramStart"/>
      <w:r>
        <w:rPr>
          <w:rFonts w:ascii="Times New Roman" w:eastAsia="Times New Roman" w:hAnsi="Times New Roman" w:cs="Times New Roman"/>
          <w:color w:val="000000"/>
          <w:sz w:val="28"/>
          <w:szCs w:val="28"/>
          <w:lang w:eastAsia="ru-RU"/>
        </w:rPr>
        <w:t>предшествуют ряд</w:t>
      </w:r>
      <w:proofErr w:type="gramEnd"/>
      <w:r>
        <w:rPr>
          <w:rFonts w:ascii="Times New Roman" w:eastAsia="Times New Roman" w:hAnsi="Times New Roman" w:cs="Times New Roman"/>
          <w:color w:val="000000"/>
          <w:sz w:val="28"/>
          <w:szCs w:val="28"/>
          <w:lang w:eastAsia="ru-RU"/>
        </w:rPr>
        <w:t xml:space="preserve"> других способностей. Именно этот тест может оценить готовность Вашего ребенка читать.</w:t>
      </w:r>
    </w:p>
    <w:p w:rsidR="001815A6" w:rsidRDefault="00861A08">
      <w:pPr>
        <w:shd w:val="clear" w:color="auto" w:fill="FFFFFF"/>
        <w:spacing w:after="0"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 каждый утвердительный ответ поставьте 1 балл.</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Любит ли Ваш малыш сказки и рассказы?</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Способен</w:t>
      </w:r>
      <w:proofErr w:type="gramEnd"/>
      <w:r>
        <w:rPr>
          <w:rFonts w:ascii="Times New Roman" w:eastAsia="Times New Roman" w:hAnsi="Times New Roman" w:cs="Times New Roman"/>
          <w:color w:val="000000"/>
          <w:sz w:val="28"/>
          <w:szCs w:val="28"/>
          <w:lang w:eastAsia="ru-RU"/>
        </w:rPr>
        <w:t xml:space="preserve"> ли их пересказать?</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Возникает ли у ребенка желание рассматривать книги самостоятельно?</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Вашего ребенка больше интересует содержание сказки, чем картинки в книге?</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Знает ли Ваш малыш буквы, просит ли Вас научить его читать?</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Имитирует ли он чтение вслух, подобно взрослым?</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Интересуют ли его книги познавательного характера (о животных, кораблях, странах)?</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Пытается ли Ваш ребенок «писать» собственные книги, наклеивая в тетрадь картинки?</w:t>
      </w:r>
    </w:p>
    <w:p w:rsidR="001815A6" w:rsidRDefault="00861A08">
      <w:pPr>
        <w:numPr>
          <w:ilvl w:val="0"/>
          <w:numId w:val="53"/>
        </w:numPr>
        <w:shd w:val="clear" w:color="auto" w:fill="FFFFFF"/>
        <w:spacing w:before="100" w:beforeAutospacing="1" w:after="100" w:afterAutospacing="1" w:line="240" w:lineRule="auto"/>
        <w:ind w:lef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Внимателен ли Ваш ребенок во время Вашего чтения ему?</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 аккуратно хранит свои любимые книги?</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 ребенок имеет хороший словарный запас и довольно успешно им пользуется?</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 понимает смысл большинства сложных слов?</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для него приносит удовольствие?</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Овладев буквами и словами он пытается</w:t>
      </w:r>
      <w:proofErr w:type="gramEnd"/>
      <w:r>
        <w:rPr>
          <w:rFonts w:ascii="Times New Roman" w:eastAsia="Times New Roman" w:hAnsi="Times New Roman" w:cs="Times New Roman"/>
          <w:color w:val="000000"/>
          <w:sz w:val="28"/>
          <w:szCs w:val="28"/>
          <w:lang w:eastAsia="ru-RU"/>
        </w:rPr>
        <w:t xml:space="preserve"> читать самостоятельно?</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Вашего малыша нет логопедических проблем?</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 малыш хорошо различает похожие звуки?</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разговоре он оперирует развернутыми не односложными предложениями?</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 ребенок способен пересказать то, что прочитал сам или услышал?</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 малыш с радостью учится читать?</w:t>
      </w:r>
    </w:p>
    <w:p w:rsidR="001815A6" w:rsidRDefault="00861A08">
      <w:pPr>
        <w:numPr>
          <w:ilvl w:val="0"/>
          <w:numId w:val="53"/>
        </w:numPr>
        <w:shd w:val="clear" w:color="auto" w:fill="FFFFFF"/>
        <w:spacing w:before="100" w:beforeAutospacing="1" w:after="100" w:afterAutospacing="1"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 малыш знает много стихов и песен?</w:t>
      </w:r>
    </w:p>
    <w:p w:rsidR="001815A6" w:rsidRDefault="00861A08">
      <w:pPr>
        <w:shd w:val="clear" w:color="auto" w:fill="FFFFFF"/>
        <w:spacing w:after="0" w:line="240" w:lineRule="auto"/>
        <w:ind w:left="-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Если сумма баллов составила:</w:t>
      </w:r>
    </w:p>
    <w:p w:rsidR="001815A6" w:rsidRDefault="00861A08">
      <w:pPr>
        <w:shd w:val="clear" w:color="auto" w:fill="FFFFFF"/>
        <w:spacing w:after="0" w:line="240" w:lineRule="auto"/>
        <w:ind w:left="-134" w:right="17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15-20 баллов</w:t>
      </w:r>
      <w:r>
        <w:rPr>
          <w:rFonts w:ascii="Times New Roman" w:eastAsia="Times New Roman" w:hAnsi="Times New Roman" w:cs="Times New Roman"/>
          <w:color w:val="000000"/>
          <w:sz w:val="28"/>
          <w:szCs w:val="28"/>
          <w:lang w:eastAsia="ru-RU"/>
        </w:rPr>
        <w:t>, то Ваш ребенок полностью готов к школьному обучению читать. Его интересует не только способность читать «как взрослые», но и возможность узнать самостоятельно много полезного и занимательного из книг.</w:t>
      </w:r>
    </w:p>
    <w:p w:rsidR="001815A6" w:rsidRDefault="00861A08">
      <w:pPr>
        <w:numPr>
          <w:ilvl w:val="0"/>
          <w:numId w:val="54"/>
        </w:numPr>
        <w:shd w:val="clear" w:color="auto" w:fill="FFFFFF"/>
        <w:spacing w:before="100" w:beforeAutospacing="1" w:after="100" w:afterAutospacing="1" w:line="240" w:lineRule="auto"/>
        <w:ind w:left="-134" w:right="1726"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баллов </w:t>
      </w:r>
      <w:r>
        <w:rPr>
          <w:rFonts w:ascii="Times New Roman" w:eastAsia="Times New Roman" w:hAnsi="Times New Roman" w:cs="Times New Roman"/>
          <w:color w:val="000000"/>
          <w:sz w:val="28"/>
          <w:szCs w:val="28"/>
          <w:lang w:eastAsia="ru-RU"/>
        </w:rPr>
        <w:t>свидетельствуют о средних способностях Вашего малыша к чтению. Возможно интерес к книгам у него ситуативный, неустойчивый. Ребенок не спешит учиться читать.</w:t>
      </w:r>
    </w:p>
    <w:p w:rsidR="001815A6" w:rsidRDefault="00861A08">
      <w:pPr>
        <w:shd w:val="clear" w:color="auto" w:fill="FFFFFF"/>
        <w:spacing w:after="0" w:line="240" w:lineRule="auto"/>
        <w:ind w:left="-134" w:right="15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Менее 10 баллов </w:t>
      </w:r>
      <w:r>
        <w:rPr>
          <w:rFonts w:ascii="Times New Roman" w:eastAsia="Times New Roman" w:hAnsi="Times New Roman" w:cs="Times New Roman"/>
          <w:color w:val="000000"/>
          <w:sz w:val="28"/>
          <w:szCs w:val="28"/>
          <w:lang w:eastAsia="ru-RU"/>
        </w:rPr>
        <w:t>значат, что пора бить тревогу, ведь Ваш малыш почти на школьном пороге. Заинтересуйте его интересными книгами с хорошими картинками и умным содержанием.</w:t>
      </w:r>
    </w:p>
    <w:p w:rsidR="001815A6" w:rsidRDefault="00861A0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Анкета №4</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"ГОТОВ ЛИ РЕБЕНОК К ПИСЬМУ?"</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Научить ребенка красиво и правильно писать непростая задача. Задолго до школы родители должны заняться развитием и тренировкой детской руки, сделать ее ловкой и уверенной. Вопросы этого теста помогут Вам оценить способности ребенка овладевать навыками письма.</w:t>
      </w:r>
    </w:p>
    <w:p w:rsidR="001815A6" w:rsidRDefault="00861A08">
      <w:pPr>
        <w:numPr>
          <w:ilvl w:val="0"/>
          <w:numId w:val="55"/>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Ваш ребенок хорошо ориентируется, где лево, а где право?</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всегда;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от случая к случаю;</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никак не может запомнить.</w:t>
      </w:r>
    </w:p>
    <w:p w:rsidR="001815A6" w:rsidRDefault="00861A08">
      <w:pPr>
        <w:numPr>
          <w:ilvl w:val="0"/>
          <w:numId w:val="56"/>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Как Ваш малыш относится к предложению порисовать?</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с неохотой, но приступив, увлечется;</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 с огромным удовольствием;</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 заявлением: «у меня не получится» и категорично отказывается.</w:t>
      </w:r>
    </w:p>
    <w:p w:rsidR="001815A6" w:rsidRDefault="00861A08">
      <w:pPr>
        <w:numPr>
          <w:ilvl w:val="0"/>
          <w:numId w:val="57"/>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Рисунки Вашего ребенка отличаются:</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наличием дрожащих, прерывистых линий, </w:t>
      </w:r>
      <w:proofErr w:type="spellStart"/>
      <w:r>
        <w:rPr>
          <w:rFonts w:ascii="Times New Roman" w:eastAsia="Times New Roman" w:hAnsi="Times New Roman" w:cs="Times New Roman"/>
          <w:color w:val="000000"/>
          <w:sz w:val="28"/>
          <w:szCs w:val="28"/>
          <w:lang w:eastAsia="ru-RU"/>
        </w:rPr>
        <w:t>небрежностъю</w:t>
      </w:r>
      <w:proofErr w:type="spellEnd"/>
      <w:r>
        <w:rPr>
          <w:rFonts w:ascii="Times New Roman" w:eastAsia="Times New Roman" w:hAnsi="Times New Roman" w:cs="Times New Roman"/>
          <w:color w:val="000000"/>
          <w:sz w:val="28"/>
          <w:szCs w:val="28"/>
          <w:lang w:eastAsia="ru-RU"/>
        </w:rPr>
        <w:t>;</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 оригинальностью, некоторой размашистостью;</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аккуратностью и четкостью линий.</w:t>
      </w:r>
    </w:p>
    <w:p w:rsidR="001815A6" w:rsidRDefault="00861A08">
      <w:pPr>
        <w:numPr>
          <w:ilvl w:val="0"/>
          <w:numId w:val="58"/>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 рисовании шариковой ручкой Вы замечаете, что ребенок</w:t>
      </w:r>
      <w:r>
        <w:rPr>
          <w:rFonts w:ascii="Times New Roman" w:eastAsia="Times New Roman" w:hAnsi="Times New Roman" w:cs="Times New Roman"/>
          <w:b/>
          <w:bCs/>
          <w:color w:val="365F91"/>
          <w:sz w:val="28"/>
          <w:szCs w:val="28"/>
          <w:lang w:eastAsia="ru-RU"/>
        </w:rPr>
        <w:t>:</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держит ее, как взрослый;</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его кисть напряжена либо дрожит, ручка постоянно выскальзывает;</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держит еѐ непривычным образом, порисует уверенно.</w:t>
      </w:r>
    </w:p>
    <w:p w:rsidR="001815A6" w:rsidRDefault="00861A08">
      <w:pPr>
        <w:numPr>
          <w:ilvl w:val="0"/>
          <w:numId w:val="59"/>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Ваш ребенок, играя в школу, копирует:</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буквы и предметы соответственно предложенному образу, соблюдая размеры и форму;</w:t>
      </w:r>
    </w:p>
    <w:p w:rsidR="001815A6" w:rsidRDefault="00861A08">
      <w:pPr>
        <w:shd w:val="clear" w:color="auto" w:fill="FFFFFF"/>
        <w:spacing w:after="0" w:line="240" w:lineRule="auto"/>
        <w:ind w:right="99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изображая с небольшими неточностями;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proofErr w:type="gramStart"/>
      <w:r>
        <w:rPr>
          <w:rFonts w:ascii="Times New Roman" w:eastAsia="Times New Roman" w:hAnsi="Times New Roman" w:cs="Times New Roman"/>
          <w:color w:val="000000"/>
          <w:sz w:val="28"/>
          <w:szCs w:val="28"/>
          <w:lang w:eastAsia="ru-RU"/>
        </w:rPr>
        <w:t>со</w:t>
      </w:r>
      <w:proofErr w:type="gramEnd"/>
      <w:r>
        <w:rPr>
          <w:rFonts w:ascii="Times New Roman" w:eastAsia="Times New Roman" w:hAnsi="Times New Roman" w:cs="Times New Roman"/>
          <w:color w:val="000000"/>
          <w:sz w:val="28"/>
          <w:szCs w:val="28"/>
          <w:lang w:eastAsia="ru-RU"/>
        </w:rPr>
        <w:t xml:space="preserve"> множеством ошибок либо совершенно неразборчиво.</w:t>
      </w:r>
    </w:p>
    <w:p w:rsidR="001815A6" w:rsidRDefault="00861A08">
      <w:pPr>
        <w:numPr>
          <w:ilvl w:val="0"/>
          <w:numId w:val="60"/>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 написании букв Ваш малыш переворачивает их в обратную сторону?</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часто, почти всегда;</w:t>
      </w:r>
    </w:p>
    <w:p w:rsidR="001815A6" w:rsidRDefault="00861A08">
      <w:pPr>
        <w:shd w:val="clear" w:color="auto" w:fill="FFFFFF"/>
        <w:spacing w:after="0" w:line="240" w:lineRule="auto"/>
        <w:ind w:right="80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иногда;</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никогда, очень редко.</w:t>
      </w:r>
    </w:p>
    <w:p w:rsidR="001815A6" w:rsidRDefault="00861A08">
      <w:pPr>
        <w:numPr>
          <w:ilvl w:val="0"/>
          <w:numId w:val="61"/>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Работая с ножницами и бумагой, Ваш ребенок делает:</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замечательные поделки;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примитивные и очень неаккуратные поделки;</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самые элементарные вещи с помощью взрослых.</w:t>
      </w:r>
    </w:p>
    <w:p w:rsidR="001815A6" w:rsidRDefault="00861A08">
      <w:pPr>
        <w:numPr>
          <w:ilvl w:val="0"/>
          <w:numId w:val="62"/>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Вы считаете, что Ваш ребенок:</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w:t>
      </w:r>
      <w:proofErr w:type="gramStart"/>
      <w:r>
        <w:rPr>
          <w:rFonts w:ascii="Times New Roman" w:eastAsia="Times New Roman" w:hAnsi="Times New Roman" w:cs="Times New Roman"/>
          <w:color w:val="000000"/>
          <w:sz w:val="28"/>
          <w:szCs w:val="28"/>
          <w:lang w:eastAsia="ru-RU"/>
        </w:rPr>
        <w:t>рассеян</w:t>
      </w:r>
      <w:proofErr w:type="gramEnd"/>
      <w:r>
        <w:rPr>
          <w:rFonts w:ascii="Times New Roman" w:eastAsia="Times New Roman" w:hAnsi="Times New Roman" w:cs="Times New Roman"/>
          <w:color w:val="000000"/>
          <w:sz w:val="28"/>
          <w:szCs w:val="28"/>
          <w:lang w:eastAsia="ru-RU"/>
        </w:rPr>
        <w:t>, но старается быть аккуратным;</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 </w:t>
      </w:r>
      <w:proofErr w:type="gramStart"/>
      <w:r>
        <w:rPr>
          <w:rFonts w:ascii="Times New Roman" w:eastAsia="Times New Roman" w:hAnsi="Times New Roman" w:cs="Times New Roman"/>
          <w:color w:val="000000"/>
          <w:sz w:val="28"/>
          <w:szCs w:val="28"/>
          <w:lang w:eastAsia="ru-RU"/>
        </w:rPr>
        <w:t>невнимательный</w:t>
      </w:r>
      <w:proofErr w:type="gramEnd"/>
      <w:r>
        <w:rPr>
          <w:rFonts w:ascii="Times New Roman" w:eastAsia="Times New Roman" w:hAnsi="Times New Roman" w:cs="Times New Roman"/>
          <w:color w:val="000000"/>
          <w:sz w:val="28"/>
          <w:szCs w:val="28"/>
          <w:lang w:eastAsia="ru-RU"/>
        </w:rPr>
        <w:t xml:space="preserve"> и нетерпеливый, постоянно сбивается, нарушает правила;</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proofErr w:type="gramStart"/>
      <w:r>
        <w:rPr>
          <w:rFonts w:ascii="Times New Roman" w:eastAsia="Times New Roman" w:hAnsi="Times New Roman" w:cs="Times New Roman"/>
          <w:color w:val="000000"/>
          <w:sz w:val="28"/>
          <w:szCs w:val="28"/>
          <w:lang w:eastAsia="ru-RU"/>
        </w:rPr>
        <w:t>расторопный</w:t>
      </w:r>
      <w:proofErr w:type="gramEnd"/>
      <w:r>
        <w:rPr>
          <w:rFonts w:ascii="Times New Roman" w:eastAsia="Times New Roman" w:hAnsi="Times New Roman" w:cs="Times New Roman"/>
          <w:color w:val="000000"/>
          <w:sz w:val="28"/>
          <w:szCs w:val="28"/>
          <w:lang w:eastAsia="ru-RU"/>
        </w:rPr>
        <w:t xml:space="preserve"> и внимательный, умеющий работать по правилам.</w:t>
      </w:r>
    </w:p>
    <w:p w:rsidR="001815A6" w:rsidRDefault="00861A08">
      <w:pPr>
        <w:numPr>
          <w:ilvl w:val="0"/>
          <w:numId w:val="63"/>
        </w:numPr>
        <w:shd w:val="clear" w:color="auto" w:fill="FFFFFF"/>
        <w:spacing w:before="100" w:beforeAutospacing="1" w:after="100" w:afterAutospacing="1" w:line="240" w:lineRule="auto"/>
        <w:ind w:left="2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 подвижных играх о Вашем ребенке можно сказать так:</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его ловкости можно позавидовать;</w:t>
      </w:r>
    </w:p>
    <w:p w:rsidR="001815A6" w:rsidRDefault="00861A08">
      <w:pPr>
        <w:shd w:val="clear" w:color="auto" w:fill="FFFFFF"/>
        <w:spacing w:after="0" w:line="240" w:lineRule="auto"/>
        <w:ind w:right="2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 у него неплохо получается;</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постоянно путается, совершенно неуклюж.</w:t>
      </w:r>
    </w:p>
    <w:p w:rsidR="001815A6" w:rsidRDefault="00861A08">
      <w:pPr>
        <w:numPr>
          <w:ilvl w:val="0"/>
          <w:numId w:val="64"/>
        </w:numPr>
        <w:shd w:val="clear" w:color="auto" w:fill="FFFFFF"/>
        <w:spacing w:before="100" w:beforeAutospacing="1" w:after="100" w:afterAutospacing="1" w:line="240" w:lineRule="auto"/>
        <w:ind w:lef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Придя в магазин, Ваш ребенок предпочел бы, чтобы</w:t>
      </w:r>
      <w:proofErr w:type="gramStart"/>
      <w:r>
        <w:rPr>
          <w:rFonts w:ascii="Times New Roman" w:eastAsia="Times New Roman" w:hAnsi="Times New Roman" w:cs="Times New Roman"/>
          <w:b/>
          <w:bCs/>
          <w:color w:val="000000"/>
          <w:sz w:val="28"/>
          <w:szCs w:val="28"/>
          <w:lang w:eastAsia="ru-RU"/>
        </w:rPr>
        <w:t xml:space="preserve"> В</w:t>
      </w:r>
      <w:proofErr w:type="gramEnd"/>
      <w:r>
        <w:rPr>
          <w:rFonts w:ascii="Times New Roman" w:eastAsia="Times New Roman" w:hAnsi="Times New Roman" w:cs="Times New Roman"/>
          <w:b/>
          <w:bCs/>
          <w:color w:val="000000"/>
          <w:sz w:val="28"/>
          <w:szCs w:val="28"/>
          <w:lang w:eastAsia="ru-RU"/>
        </w:rPr>
        <w:t>ыкупили:</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мозаику или конструктор;</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книгу для раскрашивания;</w:t>
      </w:r>
    </w:p>
    <w:p w:rsidR="001815A6" w:rsidRDefault="00861A08">
      <w:pPr>
        <w:shd w:val="clear" w:color="auto" w:fill="FFFFFF"/>
        <w:spacing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куклу, машинку.</w:t>
      </w:r>
    </w:p>
    <w:tbl>
      <w:tblPr>
        <w:tblW w:w="11485" w:type="dxa"/>
        <w:tblInd w:w="-1501" w:type="dxa"/>
        <w:tblCellMar>
          <w:top w:w="15" w:type="dxa"/>
          <w:left w:w="15" w:type="dxa"/>
          <w:bottom w:w="15" w:type="dxa"/>
          <w:right w:w="15" w:type="dxa"/>
        </w:tblCellMar>
        <w:tblLook w:val="04A0"/>
      </w:tblPr>
      <w:tblGrid>
        <w:gridCol w:w="1060"/>
        <w:gridCol w:w="1060"/>
        <w:gridCol w:w="1059"/>
        <w:gridCol w:w="1059"/>
        <w:gridCol w:w="1059"/>
        <w:gridCol w:w="1059"/>
        <w:gridCol w:w="1059"/>
        <w:gridCol w:w="1068"/>
        <w:gridCol w:w="1059"/>
        <w:gridCol w:w="1059"/>
        <w:gridCol w:w="884"/>
      </w:tblGrid>
      <w:tr w:rsidR="001815A6">
        <w:trPr>
          <w:trHeight w:val="318"/>
        </w:trPr>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1815A6">
            <w:pPr>
              <w:spacing w:after="0" w:line="240" w:lineRule="auto"/>
              <w:ind w:left="240"/>
              <w:rPr>
                <w:rFonts w:ascii="Times New Roman" w:eastAsia="Times New Roman" w:hAnsi="Times New Roman" w:cs="Times New Roman"/>
                <w:sz w:val="28"/>
                <w:szCs w:val="28"/>
                <w:lang w:eastAsia="ru-RU"/>
              </w:rPr>
            </w:pPr>
          </w:p>
        </w:tc>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p>
        </w:tc>
        <w:tc>
          <w:tcPr>
            <w:tcW w:w="1068"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8</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9</w:t>
            </w:r>
          </w:p>
        </w:tc>
        <w:tc>
          <w:tcPr>
            <w:tcW w:w="884"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1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10</w:t>
            </w:r>
          </w:p>
        </w:tc>
      </w:tr>
      <w:tr w:rsidR="001815A6">
        <w:trPr>
          <w:trHeight w:val="316"/>
        </w:trPr>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1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w:t>
            </w:r>
          </w:p>
        </w:tc>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68"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84"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1815A6">
        <w:trPr>
          <w:trHeight w:val="318"/>
        </w:trPr>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2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w:t>
            </w:r>
          </w:p>
        </w:tc>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68"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84"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1815A6">
        <w:trPr>
          <w:trHeight w:val="318"/>
        </w:trPr>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2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w:t>
            </w:r>
          </w:p>
        </w:tc>
        <w:tc>
          <w:tcPr>
            <w:tcW w:w="1060"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68"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059"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ind w:right="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84" w:type="dxa"/>
            <w:tcBorders>
              <w:top w:val="single" w:sz="8" w:space="0" w:color="DDDDDD"/>
              <w:left w:val="single" w:sz="8" w:space="0" w:color="DDDDDD"/>
              <w:bottom w:val="single" w:sz="8" w:space="0" w:color="DDDDDD"/>
              <w:right w:val="single" w:sz="8" w:space="0" w:color="DDDDDD"/>
            </w:tcBorders>
            <w:tcMar>
              <w:top w:w="0" w:type="dxa"/>
              <w:left w:w="0" w:type="dxa"/>
              <w:bottom w:w="0" w:type="dxa"/>
              <w:right w:w="0" w:type="dxa"/>
            </w:tcMar>
          </w:tcPr>
          <w:p w:rsidR="001815A6" w:rsidRDefault="00861A0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Подсчитайте общее количество баллов, согласно ключу.</w:t>
      </w:r>
    </w:p>
    <w:p w:rsidR="001815A6" w:rsidRDefault="00861A0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10-15баллов</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Вашему ребенку, к сожалению, будет трудно овладеть письмом. Поскольку мышцы его руки (кисти) не натренированы. Возможно, поэтому он избегает письменных работ либо рисования. Пока не поздно займитесь развитием ловкости мелких движений руки у</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ребенка.</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16-25 баллов</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Уровень развития графических навыков и пространственной ориентировки Вашего ребенка достаточно неплохой. Однако не лишним будет развивающие графические занятия.</w:t>
      </w:r>
    </w:p>
    <w:p w:rsidR="001815A6" w:rsidRDefault="00861A08">
      <w:pPr>
        <w:shd w:val="clear" w:color="auto" w:fill="FFFFFF"/>
        <w:spacing w:after="0"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26-30 баллов</w:t>
      </w:r>
    </w:p>
    <w:p w:rsidR="001815A6" w:rsidRDefault="00861A08">
      <w:pPr>
        <w:shd w:val="clear" w:color="auto" w:fill="FFFFFF"/>
        <w:spacing w:line="240" w:lineRule="auto"/>
        <w:ind w:right="1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 малыш отлично подготовлен к овладению письмом. У него хорошая координация графических движений, уверенное владение шариковой ручкой, это обеспечит ему успех при письме.</w:t>
      </w:r>
    </w:p>
    <w:p w:rsidR="001815A6" w:rsidRDefault="001815A6">
      <w:pPr>
        <w:spacing w:line="240" w:lineRule="auto"/>
        <w:rPr>
          <w:rFonts w:ascii="Times New Roman" w:hAnsi="Times New Roman" w:cs="Times New Roman"/>
          <w:sz w:val="28"/>
          <w:szCs w:val="28"/>
        </w:rPr>
      </w:pPr>
    </w:p>
    <w:sectPr w:rsidR="001815A6" w:rsidSect="001815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477" w:rsidRDefault="001A2477">
      <w:pPr>
        <w:spacing w:line="240" w:lineRule="auto"/>
      </w:pPr>
      <w:r>
        <w:separator/>
      </w:r>
    </w:p>
  </w:endnote>
  <w:endnote w:type="continuationSeparator" w:id="0">
    <w:p w:rsidR="001A2477" w:rsidRDefault="001A247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477" w:rsidRDefault="001A2477">
      <w:pPr>
        <w:spacing w:after="0"/>
      </w:pPr>
      <w:r>
        <w:separator/>
      </w:r>
    </w:p>
  </w:footnote>
  <w:footnote w:type="continuationSeparator" w:id="0">
    <w:p w:rsidR="001A2477" w:rsidRDefault="001A247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0B26D4"/>
    <w:multiLevelType w:val="singleLevel"/>
    <w:tmpl w:val="AF0B26D4"/>
    <w:lvl w:ilvl="0">
      <w:start w:val="1"/>
      <w:numFmt w:val="decimal"/>
      <w:lvlText w:val="%1."/>
      <w:lvlJc w:val="left"/>
      <w:pPr>
        <w:tabs>
          <w:tab w:val="left" w:pos="312"/>
        </w:tabs>
      </w:pPr>
    </w:lvl>
  </w:abstractNum>
  <w:abstractNum w:abstractNumId="1">
    <w:nsid w:val="C2C500D6"/>
    <w:multiLevelType w:val="singleLevel"/>
    <w:tmpl w:val="C2C500D6"/>
    <w:lvl w:ilvl="0">
      <w:start w:val="1"/>
      <w:numFmt w:val="decimal"/>
      <w:lvlText w:val="%1."/>
      <w:lvlJc w:val="left"/>
      <w:pPr>
        <w:tabs>
          <w:tab w:val="left" w:pos="312"/>
        </w:tabs>
      </w:pPr>
    </w:lvl>
  </w:abstractNum>
  <w:abstractNum w:abstractNumId="2">
    <w:nsid w:val="014C6E8A"/>
    <w:multiLevelType w:val="multilevel"/>
    <w:tmpl w:val="014C6E8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2383C2E"/>
    <w:multiLevelType w:val="multilevel"/>
    <w:tmpl w:val="02383C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04F15087"/>
    <w:multiLevelType w:val="multilevel"/>
    <w:tmpl w:val="04F1508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077535F0"/>
    <w:multiLevelType w:val="multilevel"/>
    <w:tmpl w:val="077535F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07B67F33"/>
    <w:multiLevelType w:val="multilevel"/>
    <w:tmpl w:val="07B67F33"/>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07C0743E"/>
    <w:multiLevelType w:val="multilevel"/>
    <w:tmpl w:val="07C0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0A8A0125"/>
    <w:multiLevelType w:val="multilevel"/>
    <w:tmpl w:val="0A8A01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0B8A7095"/>
    <w:multiLevelType w:val="multilevel"/>
    <w:tmpl w:val="0B8A709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0BF44A62"/>
    <w:multiLevelType w:val="multilevel"/>
    <w:tmpl w:val="0BF44A62"/>
    <w:lvl w:ilvl="0">
      <w:start w:val="1"/>
      <w:numFmt w:val="decimal"/>
      <w:lvlText w:val="%1."/>
      <w:lvlJc w:val="left"/>
      <w:pPr>
        <w:tabs>
          <w:tab w:val="left" w:pos="720"/>
        </w:tabs>
        <w:ind w:left="960" w:hanging="360"/>
      </w:pPr>
    </w:lvl>
    <w:lvl w:ilvl="1">
      <w:start w:val="1"/>
      <w:numFmt w:val="decimal"/>
      <w:lvlText w:val="%2."/>
      <w:lvlJc w:val="left"/>
      <w:pPr>
        <w:tabs>
          <w:tab w:val="left" w:pos="1440"/>
        </w:tabs>
        <w:ind w:left="1680" w:hanging="360"/>
      </w:pPr>
    </w:lvl>
    <w:lvl w:ilvl="2">
      <w:start w:val="1"/>
      <w:numFmt w:val="decimal"/>
      <w:lvlText w:val="%3."/>
      <w:lvlJc w:val="left"/>
      <w:pPr>
        <w:tabs>
          <w:tab w:val="left" w:pos="2160"/>
        </w:tabs>
        <w:ind w:left="2400" w:hanging="360"/>
      </w:pPr>
    </w:lvl>
    <w:lvl w:ilvl="3">
      <w:start w:val="1"/>
      <w:numFmt w:val="decimal"/>
      <w:lvlText w:val="%4."/>
      <w:lvlJc w:val="left"/>
      <w:pPr>
        <w:tabs>
          <w:tab w:val="left" w:pos="2880"/>
        </w:tabs>
        <w:ind w:left="3120" w:hanging="360"/>
      </w:pPr>
    </w:lvl>
    <w:lvl w:ilvl="4">
      <w:start w:val="1"/>
      <w:numFmt w:val="decimal"/>
      <w:lvlText w:val="%5."/>
      <w:lvlJc w:val="left"/>
      <w:pPr>
        <w:tabs>
          <w:tab w:val="left" w:pos="3600"/>
        </w:tabs>
        <w:ind w:left="3840" w:hanging="360"/>
      </w:pPr>
    </w:lvl>
    <w:lvl w:ilvl="5">
      <w:start w:val="1"/>
      <w:numFmt w:val="decimal"/>
      <w:lvlText w:val="%6."/>
      <w:lvlJc w:val="left"/>
      <w:pPr>
        <w:tabs>
          <w:tab w:val="left" w:pos="4320"/>
        </w:tabs>
        <w:ind w:left="4560" w:hanging="360"/>
      </w:pPr>
    </w:lvl>
    <w:lvl w:ilvl="6">
      <w:start w:val="1"/>
      <w:numFmt w:val="decimal"/>
      <w:lvlText w:val="%7."/>
      <w:lvlJc w:val="left"/>
      <w:pPr>
        <w:tabs>
          <w:tab w:val="left" w:pos="5040"/>
        </w:tabs>
        <w:ind w:left="5280" w:hanging="360"/>
      </w:pPr>
    </w:lvl>
    <w:lvl w:ilvl="7">
      <w:start w:val="1"/>
      <w:numFmt w:val="decimal"/>
      <w:lvlText w:val="%8."/>
      <w:lvlJc w:val="left"/>
      <w:pPr>
        <w:tabs>
          <w:tab w:val="left" w:pos="5760"/>
        </w:tabs>
        <w:ind w:left="6000" w:hanging="360"/>
      </w:pPr>
    </w:lvl>
    <w:lvl w:ilvl="8">
      <w:start w:val="1"/>
      <w:numFmt w:val="decimal"/>
      <w:lvlText w:val="%9."/>
      <w:lvlJc w:val="left"/>
      <w:pPr>
        <w:tabs>
          <w:tab w:val="left" w:pos="6480"/>
        </w:tabs>
        <w:ind w:left="6720" w:hanging="360"/>
      </w:pPr>
    </w:lvl>
  </w:abstractNum>
  <w:abstractNum w:abstractNumId="11">
    <w:nsid w:val="0E7C6183"/>
    <w:multiLevelType w:val="multilevel"/>
    <w:tmpl w:val="0E7C618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0F555A83"/>
    <w:multiLevelType w:val="multilevel"/>
    <w:tmpl w:val="0F555A8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118549EA"/>
    <w:multiLevelType w:val="multilevel"/>
    <w:tmpl w:val="118549E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12D93592"/>
    <w:multiLevelType w:val="multilevel"/>
    <w:tmpl w:val="12D935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14DC6836"/>
    <w:multiLevelType w:val="multilevel"/>
    <w:tmpl w:val="14DC68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18080E43"/>
    <w:multiLevelType w:val="multilevel"/>
    <w:tmpl w:val="18080E4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1D7D7DC3"/>
    <w:multiLevelType w:val="multilevel"/>
    <w:tmpl w:val="1D7D7D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1E3B68CD"/>
    <w:multiLevelType w:val="multilevel"/>
    <w:tmpl w:val="1E3B68C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21AB4FF2"/>
    <w:multiLevelType w:val="multilevel"/>
    <w:tmpl w:val="21AB4FF2"/>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2D90947"/>
    <w:multiLevelType w:val="multilevel"/>
    <w:tmpl w:val="22D909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24B7F442"/>
    <w:multiLevelType w:val="singleLevel"/>
    <w:tmpl w:val="24B7F442"/>
    <w:lvl w:ilvl="0">
      <w:start w:val="6"/>
      <w:numFmt w:val="decimal"/>
      <w:suff w:val="space"/>
      <w:lvlText w:val="%1."/>
      <w:lvlJc w:val="left"/>
    </w:lvl>
  </w:abstractNum>
  <w:abstractNum w:abstractNumId="22">
    <w:nsid w:val="25C51D62"/>
    <w:multiLevelType w:val="multilevel"/>
    <w:tmpl w:val="25C51D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28B13FD9"/>
    <w:multiLevelType w:val="multilevel"/>
    <w:tmpl w:val="28B13FD9"/>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2B4A75F1"/>
    <w:multiLevelType w:val="multilevel"/>
    <w:tmpl w:val="2B4A75F1"/>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2BBB6AE1"/>
    <w:multiLevelType w:val="multilevel"/>
    <w:tmpl w:val="2BBB6AE1"/>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310E1918"/>
    <w:multiLevelType w:val="multilevel"/>
    <w:tmpl w:val="310E191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nsid w:val="310E19EA"/>
    <w:multiLevelType w:val="multilevel"/>
    <w:tmpl w:val="310E19EA"/>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nsid w:val="31D45711"/>
    <w:multiLevelType w:val="multilevel"/>
    <w:tmpl w:val="31D4571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32453600"/>
    <w:multiLevelType w:val="multilevel"/>
    <w:tmpl w:val="324536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nsid w:val="343B060F"/>
    <w:multiLevelType w:val="multilevel"/>
    <w:tmpl w:val="343B0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nsid w:val="3AA80E52"/>
    <w:multiLevelType w:val="multilevel"/>
    <w:tmpl w:val="3AA80E5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3AE1089D"/>
    <w:multiLevelType w:val="multilevel"/>
    <w:tmpl w:val="3AE1089D"/>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3E103FA9"/>
    <w:multiLevelType w:val="multilevel"/>
    <w:tmpl w:val="3E103FA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nsid w:val="3E7B2B7D"/>
    <w:multiLevelType w:val="multilevel"/>
    <w:tmpl w:val="3E7B2B7D"/>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40955D9A"/>
    <w:multiLevelType w:val="multilevel"/>
    <w:tmpl w:val="40955D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nsid w:val="43025DFB"/>
    <w:multiLevelType w:val="multilevel"/>
    <w:tmpl w:val="43025DF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44A6559E"/>
    <w:multiLevelType w:val="multilevel"/>
    <w:tmpl w:val="44A6559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nsid w:val="470374E2"/>
    <w:multiLevelType w:val="multilevel"/>
    <w:tmpl w:val="470374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nsid w:val="49045117"/>
    <w:multiLevelType w:val="multilevel"/>
    <w:tmpl w:val="49045117"/>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nsid w:val="49DC2EDD"/>
    <w:multiLevelType w:val="multilevel"/>
    <w:tmpl w:val="49DC2ED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nsid w:val="49FC0B93"/>
    <w:multiLevelType w:val="multilevel"/>
    <w:tmpl w:val="49FC0B9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nsid w:val="4A1D796A"/>
    <w:multiLevelType w:val="multilevel"/>
    <w:tmpl w:val="4A1D796A"/>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nsid w:val="4B746C73"/>
    <w:multiLevelType w:val="multilevel"/>
    <w:tmpl w:val="4B746C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4B832D38"/>
    <w:multiLevelType w:val="multilevel"/>
    <w:tmpl w:val="4B832D38"/>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nsid w:val="4C923452"/>
    <w:multiLevelType w:val="multilevel"/>
    <w:tmpl w:val="4C92345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nsid w:val="4D48071C"/>
    <w:multiLevelType w:val="multilevel"/>
    <w:tmpl w:val="4D4807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nsid w:val="50023023"/>
    <w:multiLevelType w:val="multilevel"/>
    <w:tmpl w:val="5002302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nsid w:val="51C53D9F"/>
    <w:multiLevelType w:val="multilevel"/>
    <w:tmpl w:val="51C53D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
    <w:nsid w:val="51DB0A01"/>
    <w:multiLevelType w:val="multilevel"/>
    <w:tmpl w:val="51DB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0">
    <w:nsid w:val="569B44DF"/>
    <w:multiLevelType w:val="multilevel"/>
    <w:tmpl w:val="569B44D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nsid w:val="5D71788F"/>
    <w:multiLevelType w:val="multilevel"/>
    <w:tmpl w:val="5D71788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nsid w:val="5DB23A5B"/>
    <w:multiLevelType w:val="multilevel"/>
    <w:tmpl w:val="5DB23A5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nsid w:val="6082382F"/>
    <w:multiLevelType w:val="multilevel"/>
    <w:tmpl w:val="608238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nsid w:val="65B63DB1"/>
    <w:multiLevelType w:val="multilevel"/>
    <w:tmpl w:val="65B63DB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nsid w:val="683C1B97"/>
    <w:multiLevelType w:val="multilevel"/>
    <w:tmpl w:val="683C1B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nsid w:val="689D0B25"/>
    <w:multiLevelType w:val="multilevel"/>
    <w:tmpl w:val="689D0B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nsid w:val="6B666CDB"/>
    <w:multiLevelType w:val="multilevel"/>
    <w:tmpl w:val="6B666CDB"/>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nsid w:val="6C0C54B0"/>
    <w:multiLevelType w:val="multilevel"/>
    <w:tmpl w:val="6C0C54B0"/>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nsid w:val="74C6223D"/>
    <w:multiLevelType w:val="multilevel"/>
    <w:tmpl w:val="74C6223D"/>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nsid w:val="75842C3A"/>
    <w:multiLevelType w:val="multilevel"/>
    <w:tmpl w:val="75842C3A"/>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nsid w:val="76A207D9"/>
    <w:multiLevelType w:val="multilevel"/>
    <w:tmpl w:val="76A207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nsid w:val="78C579B8"/>
    <w:multiLevelType w:val="multilevel"/>
    <w:tmpl w:val="78C579B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nsid w:val="7FC87C8C"/>
    <w:multiLevelType w:val="multilevel"/>
    <w:tmpl w:val="7FC87C8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0"/>
  </w:num>
  <w:num w:numId="2">
    <w:abstractNumId w:val="1"/>
  </w:num>
  <w:num w:numId="3">
    <w:abstractNumId w:val="21"/>
  </w:num>
  <w:num w:numId="4">
    <w:abstractNumId w:val="50"/>
  </w:num>
  <w:num w:numId="5">
    <w:abstractNumId w:val="57"/>
  </w:num>
  <w:num w:numId="6">
    <w:abstractNumId w:val="34"/>
  </w:num>
  <w:num w:numId="7">
    <w:abstractNumId w:val="58"/>
  </w:num>
  <w:num w:numId="8">
    <w:abstractNumId w:val="61"/>
  </w:num>
  <w:num w:numId="9">
    <w:abstractNumId w:val="29"/>
  </w:num>
  <w:num w:numId="10">
    <w:abstractNumId w:val="17"/>
  </w:num>
  <w:num w:numId="11">
    <w:abstractNumId w:val="35"/>
  </w:num>
  <w:num w:numId="12">
    <w:abstractNumId w:val="0"/>
  </w:num>
  <w:num w:numId="13">
    <w:abstractNumId w:val="36"/>
  </w:num>
  <w:num w:numId="14">
    <w:abstractNumId w:val="60"/>
  </w:num>
  <w:num w:numId="15">
    <w:abstractNumId w:val="54"/>
  </w:num>
  <w:num w:numId="16">
    <w:abstractNumId w:val="28"/>
  </w:num>
  <w:num w:numId="17">
    <w:abstractNumId w:val="12"/>
  </w:num>
  <w:num w:numId="18">
    <w:abstractNumId w:val="30"/>
  </w:num>
  <w:num w:numId="19">
    <w:abstractNumId w:val="40"/>
  </w:num>
  <w:num w:numId="20">
    <w:abstractNumId w:val="55"/>
  </w:num>
  <w:num w:numId="21">
    <w:abstractNumId w:val="46"/>
  </w:num>
  <w:num w:numId="22">
    <w:abstractNumId w:val="5"/>
  </w:num>
  <w:num w:numId="23">
    <w:abstractNumId w:val="19"/>
  </w:num>
  <w:num w:numId="24">
    <w:abstractNumId w:val="6"/>
  </w:num>
  <w:num w:numId="25">
    <w:abstractNumId w:val="52"/>
  </w:num>
  <w:num w:numId="26">
    <w:abstractNumId w:val="56"/>
  </w:num>
  <w:num w:numId="27">
    <w:abstractNumId w:val="38"/>
  </w:num>
  <w:num w:numId="28">
    <w:abstractNumId w:val="49"/>
  </w:num>
  <w:num w:numId="29">
    <w:abstractNumId w:val="43"/>
  </w:num>
  <w:num w:numId="30">
    <w:abstractNumId w:val="48"/>
  </w:num>
  <w:num w:numId="31">
    <w:abstractNumId w:val="22"/>
  </w:num>
  <w:num w:numId="32">
    <w:abstractNumId w:val="3"/>
  </w:num>
  <w:num w:numId="33">
    <w:abstractNumId w:val="63"/>
  </w:num>
  <w:num w:numId="34">
    <w:abstractNumId w:val="53"/>
  </w:num>
  <w:num w:numId="35">
    <w:abstractNumId w:val="8"/>
  </w:num>
  <w:num w:numId="36">
    <w:abstractNumId w:val="37"/>
  </w:num>
  <w:num w:numId="37">
    <w:abstractNumId w:val="31"/>
  </w:num>
  <w:num w:numId="38">
    <w:abstractNumId w:val="41"/>
  </w:num>
  <w:num w:numId="39">
    <w:abstractNumId w:val="45"/>
  </w:num>
  <w:num w:numId="40">
    <w:abstractNumId w:val="16"/>
  </w:num>
  <w:num w:numId="41">
    <w:abstractNumId w:val="18"/>
  </w:num>
  <w:num w:numId="42">
    <w:abstractNumId w:val="20"/>
  </w:num>
  <w:num w:numId="43">
    <w:abstractNumId w:val="33"/>
  </w:num>
  <w:num w:numId="44">
    <w:abstractNumId w:val="7"/>
  </w:num>
  <w:num w:numId="45">
    <w:abstractNumId w:val="62"/>
  </w:num>
  <w:num w:numId="46">
    <w:abstractNumId w:val="14"/>
  </w:num>
  <w:num w:numId="47">
    <w:abstractNumId w:val="47"/>
  </w:num>
  <w:num w:numId="48">
    <w:abstractNumId w:val="11"/>
  </w:num>
  <w:num w:numId="49">
    <w:abstractNumId w:val="2"/>
  </w:num>
  <w:num w:numId="50">
    <w:abstractNumId w:val="13"/>
  </w:num>
  <w:num w:numId="51">
    <w:abstractNumId w:val="9"/>
  </w:num>
  <w:num w:numId="52">
    <w:abstractNumId w:val="15"/>
  </w:num>
  <w:num w:numId="53">
    <w:abstractNumId w:val="51"/>
  </w:num>
  <w:num w:numId="54">
    <w:abstractNumId w:val="44"/>
  </w:num>
  <w:num w:numId="55">
    <w:abstractNumId w:val="26"/>
  </w:num>
  <w:num w:numId="56">
    <w:abstractNumId w:val="59"/>
  </w:num>
  <w:num w:numId="57">
    <w:abstractNumId w:val="4"/>
  </w:num>
  <w:num w:numId="58">
    <w:abstractNumId w:val="27"/>
  </w:num>
  <w:num w:numId="59">
    <w:abstractNumId w:val="39"/>
  </w:num>
  <w:num w:numId="60">
    <w:abstractNumId w:val="24"/>
  </w:num>
  <w:num w:numId="61">
    <w:abstractNumId w:val="32"/>
  </w:num>
  <w:num w:numId="62">
    <w:abstractNumId w:val="25"/>
  </w:num>
  <w:num w:numId="63">
    <w:abstractNumId w:val="42"/>
  </w:num>
  <w:num w:numId="64">
    <w:abstractNumId w:val="23"/>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57709"/>
    <w:rsid w:val="00057709"/>
    <w:rsid w:val="00151E39"/>
    <w:rsid w:val="001815A6"/>
    <w:rsid w:val="001A2477"/>
    <w:rsid w:val="002B78E1"/>
    <w:rsid w:val="002D75DB"/>
    <w:rsid w:val="0035469F"/>
    <w:rsid w:val="004A1597"/>
    <w:rsid w:val="004A35BD"/>
    <w:rsid w:val="004D130E"/>
    <w:rsid w:val="004E17A9"/>
    <w:rsid w:val="0079000F"/>
    <w:rsid w:val="008337C0"/>
    <w:rsid w:val="00861A08"/>
    <w:rsid w:val="008E1EAE"/>
    <w:rsid w:val="009D04DD"/>
    <w:rsid w:val="009E4CD2"/>
    <w:rsid w:val="00A13047"/>
    <w:rsid w:val="00C57EEB"/>
    <w:rsid w:val="00F537F4"/>
    <w:rsid w:val="00FE1033"/>
    <w:rsid w:val="04146CF6"/>
    <w:rsid w:val="073B6520"/>
    <w:rsid w:val="0E5F25BE"/>
    <w:rsid w:val="2BEE7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5A6"/>
    <w:pPr>
      <w:spacing w:after="200" w:line="276" w:lineRule="auto"/>
    </w:pPr>
    <w:rPr>
      <w:sz w:val="22"/>
      <w:szCs w:val="22"/>
      <w:lang w:eastAsia="en-US"/>
    </w:rPr>
  </w:style>
  <w:style w:type="paragraph" w:styleId="1">
    <w:name w:val="heading 1"/>
    <w:basedOn w:val="a"/>
    <w:link w:val="10"/>
    <w:uiPriority w:val="9"/>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15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1815A6"/>
    <w:rPr>
      <w:color w:val="800080"/>
      <w:u w:val="single"/>
    </w:rPr>
  </w:style>
  <w:style w:type="character" w:styleId="a4">
    <w:name w:val="Hyperlink"/>
    <w:basedOn w:val="a0"/>
    <w:uiPriority w:val="99"/>
    <w:semiHidden/>
    <w:unhideWhenUsed/>
    <w:qFormat/>
    <w:rsid w:val="001815A6"/>
    <w:rPr>
      <w:color w:val="0000FF"/>
      <w:u w:val="single"/>
    </w:rPr>
  </w:style>
  <w:style w:type="paragraph" w:styleId="a5">
    <w:name w:val="Balloon Text"/>
    <w:basedOn w:val="a"/>
    <w:link w:val="a6"/>
    <w:uiPriority w:val="99"/>
    <w:semiHidden/>
    <w:unhideWhenUsed/>
    <w:qFormat/>
    <w:rsid w:val="001815A6"/>
    <w:pPr>
      <w:spacing w:after="0" w:line="240" w:lineRule="auto"/>
    </w:pPr>
    <w:rPr>
      <w:rFonts w:ascii="Tahoma" w:hAnsi="Tahoma" w:cs="Tahoma"/>
      <w:sz w:val="16"/>
      <w:szCs w:val="16"/>
    </w:rPr>
  </w:style>
  <w:style w:type="paragraph" w:styleId="a7">
    <w:name w:val="Normal (Web)"/>
    <w:basedOn w:val="a"/>
    <w:uiPriority w:val="99"/>
    <w:semiHidden/>
    <w:unhideWhenUsed/>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qFormat/>
    <w:rsid w:val="00181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1815A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qFormat/>
    <w:rsid w:val="001815A6"/>
    <w:rPr>
      <w:rFonts w:ascii="Times New Roman" w:eastAsia="Times New Roman" w:hAnsi="Times New Roman" w:cs="Times New Roman"/>
      <w:b/>
      <w:bCs/>
      <w:sz w:val="36"/>
      <w:szCs w:val="36"/>
      <w:lang w:eastAsia="ru-RU"/>
    </w:rPr>
  </w:style>
  <w:style w:type="character" w:customStyle="1" w:styleId="file">
    <w:name w:val="file"/>
    <w:basedOn w:val="a0"/>
    <w:qFormat/>
    <w:rsid w:val="001815A6"/>
  </w:style>
  <w:style w:type="paragraph" w:customStyle="1" w:styleId="c20">
    <w:name w:val="c20"/>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qFormat/>
    <w:rsid w:val="001815A6"/>
  </w:style>
  <w:style w:type="paragraph" w:customStyle="1" w:styleId="c121">
    <w:name w:val="c12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qFormat/>
    <w:rsid w:val="001815A6"/>
  </w:style>
  <w:style w:type="paragraph" w:customStyle="1" w:styleId="c18">
    <w:name w:val="c1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qFormat/>
    <w:rsid w:val="001815A6"/>
  </w:style>
  <w:style w:type="character" w:customStyle="1" w:styleId="c46">
    <w:name w:val="c46"/>
    <w:basedOn w:val="a0"/>
    <w:qFormat/>
    <w:rsid w:val="001815A6"/>
  </w:style>
  <w:style w:type="paragraph" w:customStyle="1" w:styleId="c171">
    <w:name w:val="c17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qFormat/>
    <w:rsid w:val="001815A6"/>
  </w:style>
  <w:style w:type="paragraph" w:customStyle="1" w:styleId="c78">
    <w:name w:val="c7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qFormat/>
    <w:rsid w:val="001815A6"/>
  </w:style>
  <w:style w:type="paragraph" w:customStyle="1" w:styleId="c21">
    <w:name w:val="c2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qFormat/>
    <w:rsid w:val="001815A6"/>
  </w:style>
  <w:style w:type="paragraph" w:customStyle="1" w:styleId="c41">
    <w:name w:val="c4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qFormat/>
    <w:rsid w:val="001815A6"/>
  </w:style>
  <w:style w:type="character" w:customStyle="1" w:styleId="c35">
    <w:name w:val="c35"/>
    <w:basedOn w:val="a0"/>
    <w:qFormat/>
    <w:rsid w:val="001815A6"/>
  </w:style>
  <w:style w:type="character" w:customStyle="1" w:styleId="c148">
    <w:name w:val="c148"/>
    <w:basedOn w:val="a0"/>
    <w:qFormat/>
    <w:rsid w:val="001815A6"/>
  </w:style>
  <w:style w:type="character" w:customStyle="1" w:styleId="c3">
    <w:name w:val="c3"/>
    <w:basedOn w:val="a0"/>
    <w:qFormat/>
    <w:rsid w:val="001815A6"/>
  </w:style>
  <w:style w:type="character" w:customStyle="1" w:styleId="c129">
    <w:name w:val="c129"/>
    <w:basedOn w:val="a0"/>
    <w:qFormat/>
    <w:rsid w:val="001815A6"/>
  </w:style>
  <w:style w:type="character" w:customStyle="1" w:styleId="c33">
    <w:name w:val="c33"/>
    <w:basedOn w:val="a0"/>
    <w:qFormat/>
    <w:rsid w:val="001815A6"/>
  </w:style>
  <w:style w:type="character" w:customStyle="1" w:styleId="c64">
    <w:name w:val="c64"/>
    <w:basedOn w:val="a0"/>
    <w:qFormat/>
    <w:rsid w:val="001815A6"/>
  </w:style>
  <w:style w:type="character" w:customStyle="1" w:styleId="c189">
    <w:name w:val="c189"/>
    <w:basedOn w:val="a0"/>
    <w:qFormat/>
    <w:rsid w:val="001815A6"/>
  </w:style>
  <w:style w:type="character" w:customStyle="1" w:styleId="c39">
    <w:name w:val="c39"/>
    <w:basedOn w:val="a0"/>
    <w:qFormat/>
    <w:rsid w:val="001815A6"/>
  </w:style>
  <w:style w:type="paragraph" w:customStyle="1" w:styleId="c38">
    <w:name w:val="c3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6">
    <w:name w:val="c176"/>
    <w:basedOn w:val="a0"/>
    <w:qFormat/>
    <w:rsid w:val="001815A6"/>
  </w:style>
  <w:style w:type="paragraph" w:customStyle="1" w:styleId="c225">
    <w:name w:val="c225"/>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0">
    <w:name w:val="c140"/>
    <w:basedOn w:val="a0"/>
    <w:qFormat/>
    <w:rsid w:val="001815A6"/>
  </w:style>
  <w:style w:type="paragraph" w:customStyle="1" w:styleId="c45">
    <w:name w:val="c45"/>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8">
    <w:name w:val="c138"/>
    <w:basedOn w:val="a0"/>
    <w:qFormat/>
    <w:rsid w:val="001815A6"/>
  </w:style>
  <w:style w:type="paragraph" w:customStyle="1" w:styleId="c177">
    <w:name w:val="c177"/>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8">
    <w:name w:val="c26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2">
    <w:name w:val="c222"/>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
    <w:name w:val="c146"/>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1">
    <w:name w:val="c22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1">
    <w:name w:val="c231"/>
    <w:basedOn w:val="a0"/>
    <w:qFormat/>
    <w:rsid w:val="001815A6"/>
  </w:style>
  <w:style w:type="character" w:customStyle="1" w:styleId="c131">
    <w:name w:val="c131"/>
    <w:basedOn w:val="a0"/>
    <w:qFormat/>
    <w:rsid w:val="001815A6"/>
  </w:style>
  <w:style w:type="paragraph" w:customStyle="1" w:styleId="c8">
    <w:name w:val="c8"/>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0">
    <w:name w:val="c160"/>
    <w:basedOn w:val="a0"/>
    <w:qFormat/>
    <w:rsid w:val="001815A6"/>
  </w:style>
  <w:style w:type="paragraph" w:customStyle="1" w:styleId="c151">
    <w:name w:val="c15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qFormat/>
    <w:rsid w:val="001815A6"/>
  </w:style>
  <w:style w:type="character" w:customStyle="1" w:styleId="c198">
    <w:name w:val="c198"/>
    <w:basedOn w:val="a0"/>
    <w:qFormat/>
    <w:rsid w:val="001815A6"/>
  </w:style>
  <w:style w:type="paragraph" w:customStyle="1" w:styleId="c116">
    <w:name w:val="c116"/>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qFormat/>
    <w:rsid w:val="001815A6"/>
  </w:style>
  <w:style w:type="paragraph" w:customStyle="1" w:styleId="c49">
    <w:name w:val="c49"/>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qFormat/>
    <w:rsid w:val="00181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sid w:val="001815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defectolog.ru/&amp;sa=D&amp;ust=1599613987982000&amp;usg=AOvVaw0PupLSL9uVESoz267iVRE3" TargetMode="External"/><Relationship Id="rId13" Type="http://schemas.openxmlformats.org/officeDocument/2006/relationships/hyperlink" Target="https://www.google.com/url?q=http://www.pedmir.ru/&amp;sa=D&amp;ust=1599613987983000&amp;usg=AOvVaw2Pa6pxnr_LEVkPqUlmGe9A" TargetMode="External"/><Relationship Id="rId18" Type="http://schemas.openxmlformats.org/officeDocument/2006/relationships/hyperlink" Target="https://www.google.com/url?q=http://www.cofe.ru/&amp;sa=D&amp;ust=1599613987985000&amp;usg=AOvVaw2AnrdzfLUZQiorThtaqsH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google.com/url?q=http://www.proshkolu.ru/&amp;sa=D&amp;ust=1599613987983000&amp;usg=AOvVaw3g-ELhJ8zuRphuo4B59G56" TargetMode="External"/><Relationship Id="rId17" Type="http://schemas.openxmlformats.org/officeDocument/2006/relationships/hyperlink" Target="https://www.google.com/url?q=http://www.detgazeta.ru/&amp;sa=D&amp;ust=1599613987984000&amp;usg=AOvVaw0dZ50Z7MHO4fGt99JG7zuF" TargetMode="External"/><Relationship Id="rId2" Type="http://schemas.openxmlformats.org/officeDocument/2006/relationships/styles" Target="styles.xml"/><Relationship Id="rId16" Type="http://schemas.openxmlformats.org/officeDocument/2006/relationships/hyperlink" Target="https://www.google.com/url?q=http://www.detsad-kitty.ru/&amp;sa=D&amp;ust=1599613987984000&amp;usg=AOvVaw0z7Zm5YqMFLYbIUt3xrT7Y" TargetMode="External"/><Relationship Id="rId20" Type="http://schemas.openxmlformats.org/officeDocument/2006/relationships/hyperlink" Target="https://www.google.com/url?q=http://www.vidod.edu.ru/&amp;sa=D&amp;ust=1599613987985000&amp;usg=AOvVaw2WBLTZvKhWavNgS6a88bO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www.twirpx.com/&amp;sa=D&amp;ust=1599613987983000&amp;usg=AOvVaw3ss0eJ_vDikP8UYITYI4Kp" TargetMode="External"/><Relationship Id="rId5" Type="http://schemas.openxmlformats.org/officeDocument/2006/relationships/footnotes" Target="footnotes.xml"/><Relationship Id="rId15" Type="http://schemas.openxmlformats.org/officeDocument/2006/relationships/hyperlink" Target="https://www.google.com/url?q=http://www.korogovor.ru/&amp;sa=D&amp;ust=1599613987984000&amp;usg=AOvVaw0luNJ3W6jThlicXgOWsxqf" TargetMode="External"/><Relationship Id="rId10" Type="http://schemas.openxmlformats.org/officeDocument/2006/relationships/hyperlink" Target="https://www.google.com/url?q=http://www.raskraska.com/&amp;sa=D&amp;ust=1599613987982000&amp;usg=AOvVaw0tKhZUtpWXuFFwHtRqFAKV" TargetMode="External"/><Relationship Id="rId19" Type="http://schemas.openxmlformats.org/officeDocument/2006/relationships/hyperlink" Target="https://www.google.com/url?q=http://www.skazochki.narod.ru&amp;sa=D&amp;ust=1599613987985000&amp;usg=AOvVaw1X3r0vwaMZ7On4LjrhsmP6" TargetMode="External"/><Relationship Id="rId4" Type="http://schemas.openxmlformats.org/officeDocument/2006/relationships/webSettings" Target="webSettings.xml"/><Relationship Id="rId9" Type="http://schemas.openxmlformats.org/officeDocument/2006/relationships/hyperlink" Target="https://www.google.com/url?q=http://www.raskrasko.ru/&amp;sa=D&amp;ust=1599613987982000&amp;usg=AOvVaw2sjDCSk7bUCtA4mTOB6Vfn" TargetMode="External"/><Relationship Id="rId14" Type="http://schemas.openxmlformats.org/officeDocument/2006/relationships/hyperlink" Target="https://www.google.com/url?q=http://www.prozagadki.ru/&amp;sa=D&amp;ust=1599613987984000&amp;usg=AOvVaw06Q_V4BywFt9DnbNF-L13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75</Pages>
  <Words>21016</Words>
  <Characters>119793</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dc:creator>
  <cp:lastModifiedBy>СОШ</cp:lastModifiedBy>
  <cp:revision>2</cp:revision>
  <cp:lastPrinted>2024-11-21T06:12:00Z</cp:lastPrinted>
  <dcterms:created xsi:type="dcterms:W3CDTF">2025-08-15T07:45:00Z</dcterms:created>
  <dcterms:modified xsi:type="dcterms:W3CDTF">2025-08-15T07:45:00Z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93584101A3EC4A669A2D4C06D75A82DC_12</vt:lpwstr>
  </property>
</Properties>
</file>